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74C5" w:rsidRPr="00F41972" w:rsidRDefault="00977441" w:rsidP="00CB74C5">
      <w:pPr>
        <w:pStyle w:val="a3"/>
        <w:jc w:val="right"/>
        <w:rPr>
          <w:rFonts w:ascii="Times New Roman" w:hAnsi="Times New Roman" w:cs="Times New Roman"/>
          <w:b/>
          <w:sz w:val="18"/>
          <w:szCs w:val="18"/>
        </w:rPr>
      </w:pPr>
      <w:r w:rsidRPr="00F41972">
        <w:rPr>
          <w:rFonts w:ascii="Times New Roman" w:hAnsi="Times New Roman" w:cs="Times New Roman"/>
          <w:b/>
          <w:sz w:val="18"/>
          <w:szCs w:val="18"/>
        </w:rPr>
        <w:t>3-ilova</w:t>
      </w:r>
    </w:p>
    <w:p w:rsidR="00A52252" w:rsidRPr="00F41972" w:rsidRDefault="00A52252" w:rsidP="00A52252">
      <w:pPr>
        <w:rPr>
          <w:rFonts w:ascii="Times New Roman" w:hAnsi="Times New Roman" w:cs="Times New Roman"/>
          <w:b/>
          <w:sz w:val="18"/>
          <w:szCs w:val="18"/>
          <w:lang w:val="en-US"/>
        </w:rPr>
      </w:pPr>
    </w:p>
    <w:p w:rsidR="00CE1DB8" w:rsidRPr="00F41972" w:rsidRDefault="00977441" w:rsidP="00A52252">
      <w:pPr>
        <w:pStyle w:val="a8"/>
        <w:numPr>
          <w:ilvl w:val="0"/>
          <w:numId w:val="1"/>
        </w:numPr>
        <w:jc w:val="both"/>
        <w:rPr>
          <w:rFonts w:ascii="Times New Roman" w:hAnsi="Times New Roman" w:cs="Times New Roman"/>
          <w:b/>
          <w:color w:val="000000" w:themeColor="text1"/>
          <w:sz w:val="18"/>
          <w:szCs w:val="18"/>
          <w:lang w:val="en-US"/>
        </w:rPr>
      </w:pPr>
      <w:r w:rsidRPr="00F41972">
        <w:rPr>
          <w:rFonts w:ascii="Times New Roman" w:hAnsi="Times New Roman" w:cs="Times New Roman"/>
          <w:b/>
          <w:sz w:val="18"/>
          <w:szCs w:val="18"/>
          <w:lang w:val="en-US"/>
        </w:rPr>
        <w:t xml:space="preserve"> Uskunalarga texnik xizmat ko‘rsatishni o‘tkazishga doir talablar:</w:t>
      </w:r>
    </w:p>
    <w:tbl>
      <w:tblPr>
        <w:tblW w:w="0" w:type="auto"/>
        <w:tblLayout w:type="fixed"/>
        <w:tblLook w:val="04A0" w:firstRow="1" w:lastRow="0" w:firstColumn="1" w:lastColumn="0" w:noHBand="0" w:noVBand="1"/>
      </w:tblPr>
      <w:tblGrid>
        <w:gridCol w:w="2405"/>
        <w:gridCol w:w="2935"/>
        <w:gridCol w:w="1885"/>
        <w:gridCol w:w="2403"/>
      </w:tblGrid>
      <w:tr w:rsidR="00C973EE" w:rsidRPr="00EA4D13" w:rsidTr="00C973EE">
        <w:trPr>
          <w:trHeight w:val="1500"/>
        </w:trPr>
        <w:tc>
          <w:tcPr>
            <w:tcW w:w="24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973EE" w:rsidRPr="00F41972" w:rsidRDefault="00836293" w:rsidP="00C973EE">
            <w:pPr>
              <w:spacing w:after="0" w:line="240" w:lineRule="auto"/>
              <w:jc w:val="center"/>
              <w:rPr>
                <w:rFonts w:ascii="Times New Roman" w:eastAsia="Times New Roman" w:hAnsi="Times New Roman" w:cs="Times New Roman"/>
                <w:b/>
                <w:bCs/>
                <w:color w:val="000000"/>
                <w:sz w:val="18"/>
                <w:szCs w:val="18"/>
                <w:lang w:val="en-US" w:eastAsia="ru-RU"/>
              </w:rPr>
            </w:pPr>
            <w:r w:rsidRPr="00F41972">
              <w:rPr>
                <w:rFonts w:ascii="Times New Roman" w:hAnsi="Times New Roman" w:cs="Times New Roman"/>
                <w:b/>
                <w:sz w:val="18"/>
                <w:szCs w:val="18"/>
                <w:lang w:val="en-US"/>
              </w:rPr>
              <w:t>Pretsizion konditsionerlash tizimlari uskunalariga texnik xizmat ko‘rsatish</w:t>
            </w:r>
          </w:p>
        </w:tc>
        <w:tc>
          <w:tcPr>
            <w:tcW w:w="2935" w:type="dxa"/>
            <w:tcBorders>
              <w:top w:val="single" w:sz="4" w:space="0" w:color="auto"/>
              <w:left w:val="nil"/>
              <w:bottom w:val="single" w:sz="4" w:space="0" w:color="auto"/>
              <w:right w:val="single" w:sz="4" w:space="0" w:color="auto"/>
            </w:tcBorders>
            <w:shd w:val="clear" w:color="auto" w:fill="auto"/>
            <w:noWrap/>
            <w:vAlign w:val="center"/>
            <w:hideMark/>
          </w:tcPr>
          <w:p w:rsidR="00C973EE" w:rsidRPr="00F41972" w:rsidRDefault="00836293" w:rsidP="00C973EE">
            <w:pPr>
              <w:spacing w:after="0" w:line="240" w:lineRule="auto"/>
              <w:jc w:val="center"/>
              <w:rPr>
                <w:rFonts w:ascii="Times New Roman" w:eastAsia="Times New Roman" w:hAnsi="Times New Roman" w:cs="Times New Roman"/>
                <w:b/>
                <w:bCs/>
                <w:color w:val="000000"/>
                <w:sz w:val="18"/>
                <w:szCs w:val="18"/>
                <w:lang w:val="en-US" w:eastAsia="ru-RU"/>
              </w:rPr>
            </w:pPr>
            <w:r w:rsidRPr="00F41972">
              <w:rPr>
                <w:rFonts w:ascii="Times New Roman" w:hAnsi="Times New Roman" w:cs="Times New Roman"/>
                <w:b/>
                <w:sz w:val="18"/>
                <w:szCs w:val="18"/>
                <w:lang w:val="en-US"/>
              </w:rPr>
              <w:t>Texnik xizmat ko‘rsatish turi</w:t>
            </w:r>
          </w:p>
        </w:tc>
        <w:tc>
          <w:tcPr>
            <w:tcW w:w="1885" w:type="dxa"/>
            <w:tcBorders>
              <w:top w:val="single" w:sz="4" w:space="0" w:color="auto"/>
              <w:left w:val="nil"/>
              <w:bottom w:val="single" w:sz="4" w:space="0" w:color="auto"/>
              <w:right w:val="single" w:sz="4" w:space="0" w:color="auto"/>
            </w:tcBorders>
            <w:shd w:val="clear" w:color="auto" w:fill="auto"/>
            <w:noWrap/>
            <w:vAlign w:val="center"/>
            <w:hideMark/>
          </w:tcPr>
          <w:p w:rsidR="00C973EE" w:rsidRPr="00F41972" w:rsidRDefault="00836293" w:rsidP="00C973EE">
            <w:pPr>
              <w:spacing w:after="0" w:line="240" w:lineRule="auto"/>
              <w:jc w:val="center"/>
              <w:rPr>
                <w:rFonts w:ascii="Times New Roman" w:eastAsia="Times New Roman" w:hAnsi="Times New Roman" w:cs="Times New Roman"/>
                <w:b/>
                <w:color w:val="000000"/>
                <w:sz w:val="18"/>
                <w:szCs w:val="18"/>
                <w:lang w:eastAsia="ru-RU"/>
              </w:rPr>
            </w:pPr>
            <w:r w:rsidRPr="00F41972">
              <w:rPr>
                <w:rFonts w:ascii="Times New Roman" w:hAnsi="Times New Roman" w:cs="Times New Roman"/>
                <w:b/>
                <w:sz w:val="18"/>
                <w:szCs w:val="18"/>
              </w:rPr>
              <w:t>Konditsionerlar soni, dona</w:t>
            </w:r>
          </w:p>
        </w:tc>
        <w:tc>
          <w:tcPr>
            <w:tcW w:w="2403" w:type="dxa"/>
            <w:tcBorders>
              <w:top w:val="single" w:sz="4" w:space="0" w:color="auto"/>
              <w:left w:val="nil"/>
              <w:bottom w:val="single" w:sz="4" w:space="0" w:color="auto"/>
              <w:right w:val="single" w:sz="4" w:space="0" w:color="auto"/>
            </w:tcBorders>
            <w:shd w:val="clear" w:color="auto" w:fill="auto"/>
            <w:vAlign w:val="center"/>
            <w:hideMark/>
          </w:tcPr>
          <w:p w:rsidR="00C973EE" w:rsidRPr="00F41972" w:rsidRDefault="001C27E4" w:rsidP="00C973EE">
            <w:pPr>
              <w:spacing w:after="0" w:line="240" w:lineRule="auto"/>
              <w:jc w:val="center"/>
              <w:rPr>
                <w:rFonts w:ascii="Times New Roman" w:eastAsia="Times New Roman" w:hAnsi="Times New Roman" w:cs="Times New Roman"/>
                <w:b/>
                <w:color w:val="000000"/>
                <w:sz w:val="18"/>
                <w:szCs w:val="18"/>
                <w:lang w:val="en-US" w:eastAsia="ru-RU"/>
              </w:rPr>
            </w:pPr>
            <w:r w:rsidRPr="00F41972">
              <w:rPr>
                <w:rFonts w:ascii="Times New Roman" w:hAnsi="Times New Roman" w:cs="Times New Roman"/>
                <w:b/>
                <w:sz w:val="18"/>
                <w:szCs w:val="18"/>
                <w:lang w:val="en-US"/>
              </w:rPr>
              <w:t>Yiliga texnik xizmat ko‘rsatishlar soni</w:t>
            </w:r>
          </w:p>
        </w:tc>
      </w:tr>
      <w:tr w:rsidR="00C973EE" w:rsidRPr="00F41972" w:rsidTr="00C973EE">
        <w:trPr>
          <w:trHeight w:val="300"/>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C973EE" w:rsidRPr="00F326D9" w:rsidRDefault="00C973EE" w:rsidP="00C973EE">
            <w:pPr>
              <w:spacing w:after="0" w:line="240" w:lineRule="auto"/>
              <w:rPr>
                <w:rFonts w:ascii="Times New Roman" w:eastAsia="Times New Roman" w:hAnsi="Times New Roman" w:cs="Times New Roman"/>
                <w:b/>
                <w:bCs/>
                <w:color w:val="000000"/>
                <w:sz w:val="18"/>
                <w:szCs w:val="18"/>
                <w:lang w:val="en-US" w:eastAsia="ru-RU"/>
              </w:rPr>
            </w:pPr>
          </w:p>
        </w:tc>
        <w:tc>
          <w:tcPr>
            <w:tcW w:w="2935" w:type="dxa"/>
            <w:tcBorders>
              <w:top w:val="nil"/>
              <w:left w:val="nil"/>
              <w:bottom w:val="single" w:sz="4" w:space="0" w:color="auto"/>
              <w:right w:val="single" w:sz="4" w:space="0" w:color="auto"/>
            </w:tcBorders>
            <w:shd w:val="clear" w:color="auto" w:fill="auto"/>
            <w:noWrap/>
            <w:vAlign w:val="center"/>
            <w:hideMark/>
          </w:tcPr>
          <w:p w:rsidR="00C973EE" w:rsidRPr="00F41972" w:rsidRDefault="001C27E4" w:rsidP="00C973EE">
            <w:pPr>
              <w:spacing w:after="0" w:line="240" w:lineRule="auto"/>
              <w:jc w:val="center"/>
              <w:rPr>
                <w:rFonts w:ascii="Times New Roman" w:eastAsia="Times New Roman" w:hAnsi="Times New Roman" w:cs="Times New Roman"/>
                <w:b/>
                <w:bCs/>
                <w:i/>
                <w:iCs/>
                <w:color w:val="000000"/>
                <w:sz w:val="18"/>
                <w:szCs w:val="18"/>
                <w:lang w:eastAsia="ru-RU"/>
              </w:rPr>
            </w:pPr>
            <w:r w:rsidRPr="00F41972">
              <w:rPr>
                <w:rFonts w:ascii="Times New Roman" w:hAnsi="Times New Roman" w:cs="Times New Roman"/>
                <w:b/>
                <w:i/>
                <w:sz w:val="18"/>
                <w:szCs w:val="18"/>
              </w:rPr>
              <w:t>Choraklik</w:t>
            </w:r>
          </w:p>
        </w:tc>
        <w:tc>
          <w:tcPr>
            <w:tcW w:w="18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973EE" w:rsidRPr="00F326D9" w:rsidRDefault="00F326D9" w:rsidP="00C973EE">
            <w:pPr>
              <w:spacing w:after="0" w:line="240" w:lineRule="auto"/>
              <w:jc w:val="center"/>
              <w:rPr>
                <w:rFonts w:ascii="Times New Roman" w:eastAsia="Times New Roman" w:hAnsi="Times New Roman" w:cs="Times New Roman"/>
                <w:color w:val="000000"/>
                <w:sz w:val="18"/>
                <w:szCs w:val="18"/>
                <w:lang w:val="en-US" w:eastAsia="ru-RU"/>
              </w:rPr>
            </w:pPr>
            <w:r>
              <w:rPr>
                <w:rFonts w:ascii="Times New Roman" w:eastAsia="Times New Roman" w:hAnsi="Times New Roman" w:cs="Times New Roman"/>
                <w:color w:val="000000"/>
                <w:sz w:val="18"/>
                <w:szCs w:val="18"/>
                <w:lang w:eastAsia="ru-RU"/>
              </w:rPr>
              <w:t>104</w:t>
            </w:r>
          </w:p>
        </w:tc>
        <w:tc>
          <w:tcPr>
            <w:tcW w:w="2403" w:type="dxa"/>
            <w:tcBorders>
              <w:top w:val="nil"/>
              <w:left w:val="nil"/>
              <w:bottom w:val="single" w:sz="4" w:space="0" w:color="auto"/>
              <w:right w:val="single" w:sz="4" w:space="0" w:color="auto"/>
            </w:tcBorders>
            <w:shd w:val="clear" w:color="auto" w:fill="auto"/>
            <w:noWrap/>
            <w:vAlign w:val="center"/>
            <w:hideMark/>
          </w:tcPr>
          <w:p w:rsidR="00C973EE" w:rsidRPr="00F41972" w:rsidRDefault="00C973EE" w:rsidP="00C973EE">
            <w:pPr>
              <w:spacing w:after="0" w:line="240" w:lineRule="auto"/>
              <w:jc w:val="center"/>
              <w:rPr>
                <w:rFonts w:ascii="Times New Roman" w:eastAsia="Times New Roman" w:hAnsi="Times New Roman" w:cs="Times New Roman"/>
                <w:b/>
                <w:color w:val="000000"/>
                <w:sz w:val="18"/>
                <w:szCs w:val="18"/>
                <w:lang w:eastAsia="ru-RU"/>
              </w:rPr>
            </w:pPr>
            <w:r w:rsidRPr="00F41972">
              <w:rPr>
                <w:rFonts w:ascii="Times New Roman" w:eastAsia="Times New Roman" w:hAnsi="Times New Roman" w:cs="Times New Roman"/>
                <w:b/>
                <w:color w:val="000000"/>
                <w:sz w:val="18"/>
                <w:szCs w:val="18"/>
                <w:lang w:eastAsia="ru-RU"/>
              </w:rPr>
              <w:t>3</w:t>
            </w:r>
          </w:p>
        </w:tc>
      </w:tr>
      <w:tr w:rsidR="00C973EE" w:rsidRPr="00F41972" w:rsidTr="00C973EE">
        <w:trPr>
          <w:trHeight w:val="300"/>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C973EE" w:rsidRPr="00F41972" w:rsidRDefault="00C973EE" w:rsidP="00C973EE">
            <w:pPr>
              <w:spacing w:after="0" w:line="240" w:lineRule="auto"/>
              <w:rPr>
                <w:rFonts w:ascii="Times New Roman" w:eastAsia="Times New Roman" w:hAnsi="Times New Roman" w:cs="Times New Roman"/>
                <w:b/>
                <w:bCs/>
                <w:color w:val="000000"/>
                <w:sz w:val="18"/>
                <w:szCs w:val="18"/>
                <w:lang w:eastAsia="ru-RU"/>
              </w:rPr>
            </w:pPr>
          </w:p>
        </w:tc>
        <w:tc>
          <w:tcPr>
            <w:tcW w:w="2935" w:type="dxa"/>
            <w:tcBorders>
              <w:top w:val="nil"/>
              <w:left w:val="nil"/>
              <w:bottom w:val="single" w:sz="4" w:space="0" w:color="auto"/>
              <w:right w:val="single" w:sz="4" w:space="0" w:color="auto"/>
            </w:tcBorders>
            <w:shd w:val="clear" w:color="auto" w:fill="auto"/>
            <w:noWrap/>
            <w:vAlign w:val="center"/>
            <w:hideMark/>
          </w:tcPr>
          <w:p w:rsidR="00C973EE" w:rsidRPr="00F41972" w:rsidRDefault="001C27E4" w:rsidP="00C973EE">
            <w:pPr>
              <w:spacing w:after="0" w:line="240" w:lineRule="auto"/>
              <w:jc w:val="center"/>
              <w:rPr>
                <w:rFonts w:ascii="Times New Roman" w:eastAsia="Times New Roman" w:hAnsi="Times New Roman" w:cs="Times New Roman"/>
                <w:b/>
                <w:bCs/>
                <w:i/>
                <w:iCs/>
                <w:color w:val="000000"/>
                <w:sz w:val="18"/>
                <w:szCs w:val="18"/>
                <w:lang w:eastAsia="ru-RU"/>
              </w:rPr>
            </w:pPr>
            <w:r w:rsidRPr="00F41972">
              <w:rPr>
                <w:rFonts w:ascii="Times New Roman" w:hAnsi="Times New Roman" w:cs="Times New Roman"/>
                <w:b/>
                <w:i/>
                <w:sz w:val="18"/>
                <w:szCs w:val="18"/>
              </w:rPr>
              <w:t>Yillik</w:t>
            </w:r>
          </w:p>
        </w:tc>
        <w:tc>
          <w:tcPr>
            <w:tcW w:w="1885" w:type="dxa"/>
            <w:vMerge/>
            <w:tcBorders>
              <w:top w:val="nil"/>
              <w:left w:val="single" w:sz="4" w:space="0" w:color="auto"/>
              <w:bottom w:val="single" w:sz="4" w:space="0" w:color="auto"/>
              <w:right w:val="single" w:sz="4" w:space="0" w:color="auto"/>
            </w:tcBorders>
            <w:vAlign w:val="center"/>
            <w:hideMark/>
          </w:tcPr>
          <w:p w:rsidR="00C973EE" w:rsidRPr="00F41972" w:rsidRDefault="00C973EE" w:rsidP="00C973EE">
            <w:pPr>
              <w:spacing w:after="0" w:line="240" w:lineRule="auto"/>
              <w:rPr>
                <w:rFonts w:ascii="Times New Roman" w:eastAsia="Times New Roman" w:hAnsi="Times New Roman" w:cs="Times New Roman"/>
                <w:color w:val="000000"/>
                <w:sz w:val="18"/>
                <w:szCs w:val="18"/>
                <w:lang w:eastAsia="ru-RU"/>
              </w:rPr>
            </w:pPr>
          </w:p>
        </w:tc>
        <w:tc>
          <w:tcPr>
            <w:tcW w:w="2403" w:type="dxa"/>
            <w:tcBorders>
              <w:top w:val="nil"/>
              <w:left w:val="nil"/>
              <w:bottom w:val="single" w:sz="4" w:space="0" w:color="auto"/>
              <w:right w:val="single" w:sz="4" w:space="0" w:color="auto"/>
            </w:tcBorders>
            <w:shd w:val="clear" w:color="auto" w:fill="auto"/>
            <w:noWrap/>
            <w:vAlign w:val="center"/>
            <w:hideMark/>
          </w:tcPr>
          <w:p w:rsidR="00C973EE" w:rsidRPr="00F41972" w:rsidRDefault="00C973EE" w:rsidP="00C973EE">
            <w:pPr>
              <w:spacing w:after="0" w:line="240" w:lineRule="auto"/>
              <w:jc w:val="center"/>
              <w:rPr>
                <w:rFonts w:ascii="Times New Roman" w:eastAsia="Times New Roman" w:hAnsi="Times New Roman" w:cs="Times New Roman"/>
                <w:b/>
                <w:color w:val="000000"/>
                <w:sz w:val="18"/>
                <w:szCs w:val="18"/>
                <w:lang w:eastAsia="ru-RU"/>
              </w:rPr>
            </w:pPr>
            <w:r w:rsidRPr="00F41972">
              <w:rPr>
                <w:rFonts w:ascii="Times New Roman" w:eastAsia="Times New Roman" w:hAnsi="Times New Roman" w:cs="Times New Roman"/>
                <w:b/>
                <w:color w:val="000000"/>
                <w:sz w:val="18"/>
                <w:szCs w:val="18"/>
                <w:lang w:eastAsia="ru-RU"/>
              </w:rPr>
              <w:t>1</w:t>
            </w:r>
          </w:p>
        </w:tc>
      </w:tr>
      <w:tr w:rsidR="00C973EE" w:rsidRPr="00F41972" w:rsidTr="00C973EE">
        <w:trPr>
          <w:trHeight w:val="300"/>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C973EE" w:rsidRPr="00F41972" w:rsidRDefault="00C973EE" w:rsidP="00C973EE">
            <w:pPr>
              <w:spacing w:after="0" w:line="240" w:lineRule="auto"/>
              <w:rPr>
                <w:rFonts w:ascii="Times New Roman" w:eastAsia="Times New Roman" w:hAnsi="Times New Roman" w:cs="Times New Roman"/>
                <w:b/>
                <w:bCs/>
                <w:color w:val="000000"/>
                <w:sz w:val="18"/>
                <w:szCs w:val="18"/>
                <w:lang w:eastAsia="ru-RU"/>
              </w:rPr>
            </w:pPr>
          </w:p>
        </w:tc>
        <w:tc>
          <w:tcPr>
            <w:tcW w:w="2935" w:type="dxa"/>
            <w:tcBorders>
              <w:top w:val="nil"/>
              <w:left w:val="nil"/>
              <w:bottom w:val="single" w:sz="4" w:space="0" w:color="auto"/>
              <w:right w:val="single" w:sz="4" w:space="0" w:color="auto"/>
            </w:tcBorders>
            <w:shd w:val="clear" w:color="auto" w:fill="auto"/>
            <w:noWrap/>
            <w:vAlign w:val="center"/>
            <w:hideMark/>
          </w:tcPr>
          <w:p w:rsidR="00C973EE" w:rsidRPr="00F41972" w:rsidRDefault="001C27E4" w:rsidP="00C973EE">
            <w:pPr>
              <w:spacing w:after="0" w:line="240" w:lineRule="auto"/>
              <w:jc w:val="center"/>
              <w:rPr>
                <w:rFonts w:ascii="Times New Roman" w:eastAsia="Times New Roman" w:hAnsi="Times New Roman" w:cs="Times New Roman"/>
                <w:b/>
                <w:bCs/>
                <w:i/>
                <w:iCs/>
                <w:color w:val="000000"/>
                <w:sz w:val="18"/>
                <w:szCs w:val="18"/>
                <w:lang w:eastAsia="ru-RU"/>
              </w:rPr>
            </w:pPr>
            <w:r w:rsidRPr="00F41972">
              <w:rPr>
                <w:rFonts w:ascii="Times New Roman" w:hAnsi="Times New Roman" w:cs="Times New Roman"/>
                <w:b/>
                <w:i/>
                <w:sz w:val="18"/>
                <w:szCs w:val="18"/>
              </w:rPr>
              <w:t>Qo‘shimcha</w:t>
            </w:r>
          </w:p>
        </w:tc>
        <w:tc>
          <w:tcPr>
            <w:tcW w:w="1885" w:type="dxa"/>
            <w:vMerge/>
            <w:tcBorders>
              <w:top w:val="nil"/>
              <w:left w:val="single" w:sz="4" w:space="0" w:color="auto"/>
              <w:bottom w:val="single" w:sz="4" w:space="0" w:color="auto"/>
              <w:right w:val="single" w:sz="4" w:space="0" w:color="auto"/>
            </w:tcBorders>
            <w:vAlign w:val="center"/>
            <w:hideMark/>
          </w:tcPr>
          <w:p w:rsidR="00C973EE" w:rsidRPr="00F41972" w:rsidRDefault="00C973EE" w:rsidP="00C973EE">
            <w:pPr>
              <w:spacing w:after="0" w:line="240" w:lineRule="auto"/>
              <w:rPr>
                <w:rFonts w:ascii="Times New Roman" w:eastAsia="Times New Roman" w:hAnsi="Times New Roman" w:cs="Times New Roman"/>
                <w:color w:val="000000"/>
                <w:sz w:val="18"/>
                <w:szCs w:val="18"/>
                <w:lang w:eastAsia="ru-RU"/>
              </w:rPr>
            </w:pPr>
          </w:p>
        </w:tc>
        <w:tc>
          <w:tcPr>
            <w:tcW w:w="2403" w:type="dxa"/>
            <w:tcBorders>
              <w:top w:val="nil"/>
              <w:left w:val="nil"/>
              <w:bottom w:val="single" w:sz="4" w:space="0" w:color="auto"/>
              <w:right w:val="single" w:sz="4" w:space="0" w:color="auto"/>
            </w:tcBorders>
            <w:shd w:val="clear" w:color="auto" w:fill="auto"/>
            <w:noWrap/>
            <w:vAlign w:val="center"/>
            <w:hideMark/>
          </w:tcPr>
          <w:p w:rsidR="00C973EE" w:rsidRPr="00F41972" w:rsidRDefault="00C973EE" w:rsidP="00C973EE">
            <w:pPr>
              <w:spacing w:after="0" w:line="240" w:lineRule="auto"/>
              <w:jc w:val="center"/>
              <w:rPr>
                <w:rFonts w:ascii="Times New Roman" w:eastAsia="Times New Roman" w:hAnsi="Times New Roman" w:cs="Times New Roman"/>
                <w:b/>
                <w:color w:val="000000"/>
                <w:sz w:val="18"/>
                <w:szCs w:val="18"/>
                <w:lang w:eastAsia="ru-RU"/>
              </w:rPr>
            </w:pPr>
            <w:r w:rsidRPr="00F41972">
              <w:rPr>
                <w:rFonts w:ascii="Times New Roman" w:eastAsia="Times New Roman" w:hAnsi="Times New Roman" w:cs="Times New Roman"/>
                <w:b/>
                <w:color w:val="000000"/>
                <w:sz w:val="18"/>
                <w:szCs w:val="18"/>
                <w:lang w:eastAsia="ru-RU"/>
              </w:rPr>
              <w:t>2</w:t>
            </w:r>
          </w:p>
        </w:tc>
      </w:tr>
    </w:tbl>
    <w:p w:rsidR="00C973EE" w:rsidRPr="00F41972" w:rsidRDefault="00836293" w:rsidP="00C973EE">
      <w:pPr>
        <w:pStyle w:val="a8"/>
        <w:jc w:val="both"/>
        <w:rPr>
          <w:rFonts w:ascii="Times New Roman" w:hAnsi="Times New Roman" w:cs="Times New Roman"/>
          <w:b/>
          <w:color w:val="000000" w:themeColor="text1"/>
          <w:sz w:val="18"/>
          <w:szCs w:val="18"/>
        </w:rPr>
      </w:pPr>
      <w:r w:rsidRPr="00F41972">
        <w:rPr>
          <w:rFonts w:ascii="Times New Roman" w:hAnsi="Times New Roman" w:cs="Times New Roman"/>
          <w:b/>
          <w:color w:val="000000" w:themeColor="text1"/>
          <w:sz w:val="18"/>
          <w:szCs w:val="18"/>
        </w:rPr>
        <w:t xml:space="preserve"> </w:t>
      </w:r>
    </w:p>
    <w:p w:rsidR="00A52252" w:rsidRPr="00F41972" w:rsidRDefault="00BF05F8" w:rsidP="00A52252">
      <w:pPr>
        <w:pStyle w:val="a8"/>
        <w:numPr>
          <w:ilvl w:val="0"/>
          <w:numId w:val="1"/>
        </w:numPr>
        <w:jc w:val="both"/>
        <w:rPr>
          <w:rFonts w:ascii="Times New Roman" w:hAnsi="Times New Roman" w:cs="Times New Roman"/>
          <w:b/>
          <w:color w:val="000000" w:themeColor="text1"/>
          <w:sz w:val="18"/>
          <w:szCs w:val="18"/>
        </w:rPr>
      </w:pPr>
      <w:r w:rsidRPr="00F41972">
        <w:rPr>
          <w:rFonts w:ascii="Times New Roman" w:hAnsi="Times New Roman" w:cs="Times New Roman"/>
          <w:b/>
          <w:iCs/>
          <w:sz w:val="18"/>
          <w:szCs w:val="18"/>
        </w:rPr>
        <w:t xml:space="preserve">Liebert Hiross, Emerson, UNIFLAIR AMICO pretsizion konditsionerlash tizimlari uskunalarini ta’mirlash va almashtirish bo‘yicha ishlarni bajarish, Buyurtmachining talabnomalari asosida, texnik topshiriqqa ilova qilingan 1-ilovaga muvofiq hamda ushbu ilovaning 1-jadvalidagi rejalashtirilgan hajmlarga binoan amalga </w:t>
      </w:r>
      <w:proofErr w:type="gramStart"/>
      <w:r w:rsidRPr="00F41972">
        <w:rPr>
          <w:rFonts w:ascii="Times New Roman" w:hAnsi="Times New Roman" w:cs="Times New Roman"/>
          <w:b/>
          <w:iCs/>
          <w:sz w:val="18"/>
          <w:szCs w:val="18"/>
        </w:rPr>
        <w:t>oshiriladi.</w:t>
      </w:r>
      <w:r w:rsidRPr="00F41972">
        <w:rPr>
          <w:rFonts w:ascii="Times New Roman" w:hAnsi="Times New Roman" w:cs="Times New Roman"/>
          <w:b/>
          <w:sz w:val="18"/>
          <w:szCs w:val="18"/>
        </w:rPr>
        <w:t>*</w:t>
      </w:r>
      <w:proofErr w:type="gramEnd"/>
    </w:p>
    <w:p w:rsidR="0043298C" w:rsidRPr="00F41972" w:rsidRDefault="0043298C" w:rsidP="0043298C">
      <w:pPr>
        <w:ind w:left="360"/>
        <w:jc w:val="both"/>
        <w:rPr>
          <w:rFonts w:ascii="Times New Roman" w:hAnsi="Times New Roman" w:cs="Times New Roman"/>
          <w:b/>
          <w:color w:val="000000" w:themeColor="text1"/>
          <w:sz w:val="18"/>
          <w:szCs w:val="18"/>
        </w:rPr>
      </w:pPr>
    </w:p>
    <w:p w:rsidR="0043298C" w:rsidRPr="00F41972" w:rsidRDefault="008A279E" w:rsidP="0043298C">
      <w:pPr>
        <w:pStyle w:val="a8"/>
        <w:jc w:val="center"/>
        <w:rPr>
          <w:rFonts w:ascii="Times New Roman" w:hAnsi="Times New Roman" w:cs="Times New Roman"/>
          <w:color w:val="000000" w:themeColor="text1"/>
          <w:sz w:val="18"/>
          <w:szCs w:val="18"/>
          <w:lang w:val="en-US"/>
        </w:rPr>
      </w:pPr>
      <w:r w:rsidRPr="00F41972">
        <w:rPr>
          <w:rFonts w:ascii="Times New Roman" w:hAnsi="Times New Roman" w:cs="Times New Roman"/>
          <w:b/>
          <w:bCs/>
          <w:sz w:val="18"/>
          <w:szCs w:val="18"/>
          <w:lang w:val="en-US"/>
        </w:rPr>
        <w:t>Rejalashtirilgan hajm</w:t>
      </w:r>
      <w:r w:rsidRPr="00F41972">
        <w:rPr>
          <w:rFonts w:ascii="Times New Roman" w:hAnsi="Times New Roman" w:cs="Times New Roman"/>
          <w:sz w:val="18"/>
          <w:szCs w:val="18"/>
          <w:lang w:val="en-US"/>
        </w:rPr>
        <w:t xml:space="preserve">* Liebert Hiross, Emerson, UNIFLAIR AMICO pretsizion konditsionerlash tizimlari uskunalarini ta’mirlash </w:t>
      </w:r>
      <w:proofErr w:type="gramStart"/>
      <w:r w:rsidRPr="00F41972">
        <w:rPr>
          <w:rFonts w:ascii="Times New Roman" w:hAnsi="Times New Roman" w:cs="Times New Roman"/>
          <w:sz w:val="18"/>
          <w:szCs w:val="18"/>
          <w:lang w:val="en-US"/>
        </w:rPr>
        <w:t>va</w:t>
      </w:r>
      <w:proofErr w:type="gramEnd"/>
      <w:r w:rsidRPr="00F41972">
        <w:rPr>
          <w:rFonts w:ascii="Times New Roman" w:hAnsi="Times New Roman" w:cs="Times New Roman"/>
          <w:sz w:val="18"/>
          <w:szCs w:val="18"/>
          <w:lang w:val="en-US"/>
        </w:rPr>
        <w:t xml:space="preserve"> almashtirish bo‘yicha ishlarni bajarish uchun</w:t>
      </w:r>
    </w:p>
    <w:p w:rsidR="00E9556D" w:rsidRPr="00F41972" w:rsidRDefault="008B5AAD" w:rsidP="00535635">
      <w:pPr>
        <w:pStyle w:val="a8"/>
        <w:jc w:val="right"/>
        <w:rPr>
          <w:rFonts w:ascii="Times New Roman" w:hAnsi="Times New Roman" w:cs="Times New Roman"/>
          <w:i/>
          <w:sz w:val="18"/>
          <w:szCs w:val="18"/>
        </w:rPr>
      </w:pPr>
      <w:r w:rsidRPr="00F41972">
        <w:rPr>
          <w:rFonts w:ascii="Times New Roman" w:hAnsi="Times New Roman" w:cs="Times New Roman"/>
          <w:i/>
          <w:sz w:val="18"/>
          <w:szCs w:val="18"/>
        </w:rPr>
        <w:t>1-jadval</w:t>
      </w:r>
    </w:p>
    <w:tbl>
      <w:tblPr>
        <w:tblW w:w="9662" w:type="dxa"/>
        <w:tblLook w:val="04A0" w:firstRow="1" w:lastRow="0" w:firstColumn="1" w:lastColumn="0" w:noHBand="0" w:noVBand="1"/>
      </w:tblPr>
      <w:tblGrid>
        <w:gridCol w:w="704"/>
        <w:gridCol w:w="4394"/>
        <w:gridCol w:w="1985"/>
        <w:gridCol w:w="2579"/>
      </w:tblGrid>
      <w:tr w:rsidR="00A11FF3" w:rsidRPr="00F41972" w:rsidTr="00A11FF3">
        <w:trPr>
          <w:trHeight w:val="510"/>
        </w:trPr>
        <w:tc>
          <w:tcPr>
            <w:tcW w:w="7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11FF3" w:rsidRPr="00F41972" w:rsidRDefault="00A11FF3">
            <w:pPr>
              <w:pStyle w:val="a8"/>
              <w:ind w:left="164"/>
              <w:jc w:val="center"/>
              <w:rPr>
                <w:rFonts w:ascii="Times New Roman" w:hAnsi="Times New Roman" w:cs="Times New Roman"/>
                <w:b/>
                <w:bCs/>
                <w:sz w:val="18"/>
                <w:szCs w:val="18"/>
              </w:rPr>
            </w:pPr>
            <w:r w:rsidRPr="00F41972">
              <w:rPr>
                <w:rFonts w:ascii="Times New Roman" w:hAnsi="Times New Roman" w:cs="Times New Roman"/>
                <w:b/>
                <w:bCs/>
                <w:sz w:val="18"/>
                <w:szCs w:val="18"/>
              </w:rPr>
              <w:t>№</w:t>
            </w:r>
          </w:p>
        </w:tc>
        <w:tc>
          <w:tcPr>
            <w:tcW w:w="4394" w:type="dxa"/>
            <w:tcBorders>
              <w:top w:val="single" w:sz="4" w:space="0" w:color="auto"/>
              <w:left w:val="nil"/>
              <w:bottom w:val="single" w:sz="4" w:space="0" w:color="auto"/>
              <w:right w:val="single" w:sz="4" w:space="0" w:color="auto"/>
            </w:tcBorders>
            <w:shd w:val="clear" w:color="auto" w:fill="FFFFFF"/>
            <w:vAlign w:val="center"/>
            <w:hideMark/>
          </w:tcPr>
          <w:p w:rsidR="00A11FF3" w:rsidRPr="00F41972" w:rsidRDefault="003F4C36">
            <w:pPr>
              <w:pStyle w:val="a8"/>
              <w:ind w:left="176" w:right="35"/>
              <w:jc w:val="center"/>
              <w:rPr>
                <w:rFonts w:ascii="Times New Roman" w:hAnsi="Times New Roman" w:cs="Times New Roman"/>
                <w:b/>
                <w:bCs/>
                <w:sz w:val="18"/>
                <w:szCs w:val="18"/>
              </w:rPr>
            </w:pPr>
            <w:r w:rsidRPr="00F41972">
              <w:rPr>
                <w:rFonts w:ascii="Times New Roman" w:hAnsi="Times New Roman" w:cs="Times New Roman"/>
                <w:b/>
                <w:sz w:val="18"/>
                <w:szCs w:val="18"/>
              </w:rPr>
              <w:t>Ishlarning nomi</w:t>
            </w:r>
          </w:p>
        </w:tc>
        <w:tc>
          <w:tcPr>
            <w:tcW w:w="1985" w:type="dxa"/>
            <w:tcBorders>
              <w:top w:val="single" w:sz="4" w:space="0" w:color="auto"/>
              <w:left w:val="nil"/>
              <w:bottom w:val="single" w:sz="4" w:space="0" w:color="auto"/>
              <w:right w:val="single" w:sz="4" w:space="0" w:color="auto"/>
            </w:tcBorders>
            <w:shd w:val="clear" w:color="auto" w:fill="FFFFFF"/>
            <w:vAlign w:val="center"/>
            <w:hideMark/>
          </w:tcPr>
          <w:p w:rsidR="00A11FF3" w:rsidRPr="00F41972" w:rsidRDefault="003F4C36">
            <w:pPr>
              <w:pStyle w:val="a8"/>
              <w:ind w:left="40"/>
              <w:jc w:val="center"/>
              <w:rPr>
                <w:rFonts w:ascii="Times New Roman" w:hAnsi="Times New Roman" w:cs="Times New Roman"/>
                <w:b/>
                <w:bCs/>
                <w:sz w:val="18"/>
                <w:szCs w:val="18"/>
              </w:rPr>
            </w:pPr>
            <w:r w:rsidRPr="00F41972">
              <w:rPr>
                <w:rFonts w:ascii="Times New Roman" w:hAnsi="Times New Roman" w:cs="Times New Roman"/>
                <w:b/>
                <w:sz w:val="18"/>
                <w:szCs w:val="18"/>
              </w:rPr>
              <w:t>O‘lchov birligi</w:t>
            </w:r>
          </w:p>
        </w:tc>
        <w:tc>
          <w:tcPr>
            <w:tcW w:w="2579" w:type="dxa"/>
            <w:tcBorders>
              <w:top w:val="single" w:sz="4" w:space="0" w:color="auto"/>
              <w:left w:val="nil"/>
              <w:bottom w:val="single" w:sz="4" w:space="0" w:color="auto"/>
              <w:right w:val="single" w:sz="4" w:space="0" w:color="auto"/>
            </w:tcBorders>
            <w:shd w:val="clear" w:color="auto" w:fill="FFFFFF"/>
            <w:vAlign w:val="center"/>
            <w:hideMark/>
          </w:tcPr>
          <w:p w:rsidR="00A11FF3" w:rsidRPr="00F41972" w:rsidRDefault="003F4C36">
            <w:pPr>
              <w:pStyle w:val="a8"/>
              <w:ind w:left="111"/>
              <w:jc w:val="center"/>
              <w:rPr>
                <w:rFonts w:ascii="Times New Roman" w:hAnsi="Times New Roman" w:cs="Times New Roman"/>
                <w:b/>
                <w:bCs/>
                <w:sz w:val="18"/>
                <w:szCs w:val="18"/>
              </w:rPr>
            </w:pPr>
            <w:r w:rsidRPr="00F41972">
              <w:rPr>
                <w:rFonts w:ascii="Times New Roman" w:hAnsi="Times New Roman" w:cs="Times New Roman"/>
                <w:b/>
                <w:sz w:val="18"/>
                <w:szCs w:val="18"/>
              </w:rPr>
              <w:t>Soni</w:t>
            </w:r>
          </w:p>
        </w:tc>
      </w:tr>
      <w:tr w:rsidR="00A11FF3" w:rsidRPr="00F41972" w:rsidTr="00A11FF3">
        <w:trPr>
          <w:trHeight w:val="510"/>
        </w:trPr>
        <w:tc>
          <w:tcPr>
            <w:tcW w:w="704" w:type="dxa"/>
            <w:tcBorders>
              <w:top w:val="nil"/>
              <w:left w:val="single" w:sz="4" w:space="0" w:color="auto"/>
              <w:bottom w:val="single" w:sz="4" w:space="0" w:color="auto"/>
              <w:right w:val="single" w:sz="4" w:space="0" w:color="auto"/>
            </w:tcBorders>
            <w:shd w:val="clear" w:color="auto" w:fill="FFFFFF"/>
            <w:vAlign w:val="center"/>
            <w:hideMark/>
          </w:tcPr>
          <w:p w:rsidR="00A11FF3" w:rsidRPr="00F41972" w:rsidRDefault="00A11FF3">
            <w:pPr>
              <w:pStyle w:val="a8"/>
              <w:ind w:left="164"/>
              <w:jc w:val="center"/>
              <w:rPr>
                <w:rFonts w:ascii="Times New Roman" w:hAnsi="Times New Roman" w:cs="Times New Roman"/>
                <w:sz w:val="18"/>
                <w:szCs w:val="18"/>
              </w:rPr>
            </w:pPr>
            <w:r w:rsidRPr="00F41972">
              <w:rPr>
                <w:rFonts w:ascii="Times New Roman" w:hAnsi="Times New Roman" w:cs="Times New Roman"/>
                <w:sz w:val="18"/>
                <w:szCs w:val="18"/>
              </w:rPr>
              <w:t>1</w:t>
            </w:r>
          </w:p>
        </w:tc>
        <w:tc>
          <w:tcPr>
            <w:tcW w:w="4394" w:type="dxa"/>
            <w:tcBorders>
              <w:top w:val="nil"/>
              <w:left w:val="nil"/>
              <w:bottom w:val="single" w:sz="4" w:space="0" w:color="auto"/>
              <w:right w:val="single" w:sz="4" w:space="0" w:color="auto"/>
            </w:tcBorders>
            <w:shd w:val="clear" w:color="auto" w:fill="FFFFFF"/>
            <w:vAlign w:val="center"/>
            <w:hideMark/>
          </w:tcPr>
          <w:p w:rsidR="00A11FF3" w:rsidRPr="00F41972" w:rsidRDefault="008B5AAD">
            <w:pPr>
              <w:pStyle w:val="a8"/>
              <w:ind w:left="176" w:right="35"/>
              <w:jc w:val="both"/>
              <w:rPr>
                <w:rFonts w:ascii="Times New Roman" w:hAnsi="Times New Roman" w:cs="Times New Roman"/>
                <w:sz w:val="18"/>
                <w:szCs w:val="18"/>
                <w:lang w:val="en-US"/>
              </w:rPr>
            </w:pPr>
            <w:r w:rsidRPr="00F41972">
              <w:rPr>
                <w:rFonts w:ascii="Times New Roman" w:hAnsi="Times New Roman" w:cs="Times New Roman"/>
                <w:sz w:val="18"/>
                <w:szCs w:val="18"/>
                <w:lang w:val="en-US"/>
              </w:rPr>
              <w:t>Tashqi blok ventilyatori elektr dvigatelini ta’mirlash (230V, 150W, 0,7A)</w:t>
            </w:r>
          </w:p>
        </w:tc>
        <w:tc>
          <w:tcPr>
            <w:tcW w:w="1985" w:type="dxa"/>
            <w:tcBorders>
              <w:top w:val="nil"/>
              <w:left w:val="nil"/>
              <w:bottom w:val="single" w:sz="4" w:space="0" w:color="auto"/>
              <w:right w:val="single" w:sz="4" w:space="0" w:color="auto"/>
            </w:tcBorders>
            <w:shd w:val="clear" w:color="auto" w:fill="FFFFFF"/>
            <w:vAlign w:val="center"/>
            <w:hideMark/>
          </w:tcPr>
          <w:p w:rsidR="00A11FF3" w:rsidRPr="00F41972" w:rsidRDefault="008B5AAD">
            <w:pPr>
              <w:pStyle w:val="a8"/>
              <w:jc w:val="both"/>
              <w:rPr>
                <w:rFonts w:ascii="Times New Roman" w:hAnsi="Times New Roman" w:cs="Times New Roman"/>
                <w:sz w:val="18"/>
                <w:szCs w:val="18"/>
              </w:rPr>
            </w:pPr>
            <w:r w:rsidRPr="00F41972">
              <w:rPr>
                <w:rFonts w:ascii="Times New Roman" w:hAnsi="Times New Roman" w:cs="Times New Roman"/>
                <w:sz w:val="18"/>
                <w:szCs w:val="18"/>
              </w:rPr>
              <w:t>dona</w:t>
            </w:r>
          </w:p>
        </w:tc>
        <w:tc>
          <w:tcPr>
            <w:tcW w:w="2579" w:type="dxa"/>
            <w:tcBorders>
              <w:top w:val="nil"/>
              <w:left w:val="nil"/>
              <w:bottom w:val="single" w:sz="4" w:space="0" w:color="auto"/>
              <w:right w:val="single" w:sz="4" w:space="0" w:color="auto"/>
            </w:tcBorders>
            <w:shd w:val="clear" w:color="auto" w:fill="FFFFFF"/>
            <w:vAlign w:val="center"/>
            <w:hideMark/>
          </w:tcPr>
          <w:p w:rsidR="00A11FF3" w:rsidRPr="00F41972" w:rsidRDefault="00A11FF3">
            <w:pPr>
              <w:pStyle w:val="a8"/>
              <w:ind w:left="111"/>
              <w:jc w:val="center"/>
              <w:rPr>
                <w:rFonts w:ascii="Times New Roman" w:hAnsi="Times New Roman" w:cs="Times New Roman"/>
                <w:sz w:val="18"/>
                <w:szCs w:val="18"/>
              </w:rPr>
            </w:pPr>
            <w:r w:rsidRPr="00F41972">
              <w:rPr>
                <w:rFonts w:ascii="Times New Roman" w:hAnsi="Times New Roman" w:cs="Times New Roman"/>
                <w:sz w:val="18"/>
                <w:szCs w:val="18"/>
              </w:rPr>
              <w:t>57</w:t>
            </w:r>
          </w:p>
        </w:tc>
      </w:tr>
      <w:tr w:rsidR="008B5AAD" w:rsidRPr="00F41972" w:rsidTr="00A11FF3">
        <w:trPr>
          <w:trHeight w:val="510"/>
        </w:trPr>
        <w:tc>
          <w:tcPr>
            <w:tcW w:w="704" w:type="dxa"/>
            <w:tcBorders>
              <w:top w:val="nil"/>
              <w:left w:val="single" w:sz="4" w:space="0" w:color="auto"/>
              <w:bottom w:val="single" w:sz="4" w:space="0" w:color="auto"/>
              <w:right w:val="single" w:sz="4" w:space="0" w:color="auto"/>
            </w:tcBorders>
            <w:shd w:val="clear" w:color="auto" w:fill="FFFFFF"/>
            <w:vAlign w:val="center"/>
            <w:hideMark/>
          </w:tcPr>
          <w:p w:rsidR="008B5AAD" w:rsidRPr="00F41972" w:rsidRDefault="008B5AAD" w:rsidP="008B5AAD">
            <w:pPr>
              <w:pStyle w:val="a8"/>
              <w:ind w:left="164"/>
              <w:jc w:val="center"/>
              <w:rPr>
                <w:rFonts w:ascii="Times New Roman" w:hAnsi="Times New Roman" w:cs="Times New Roman"/>
                <w:sz w:val="18"/>
                <w:szCs w:val="18"/>
              </w:rPr>
            </w:pPr>
            <w:r w:rsidRPr="00F41972">
              <w:rPr>
                <w:rFonts w:ascii="Times New Roman" w:hAnsi="Times New Roman" w:cs="Times New Roman"/>
                <w:sz w:val="18"/>
                <w:szCs w:val="18"/>
              </w:rPr>
              <w:t>2</w:t>
            </w:r>
          </w:p>
        </w:tc>
        <w:tc>
          <w:tcPr>
            <w:tcW w:w="4394" w:type="dxa"/>
            <w:tcBorders>
              <w:top w:val="nil"/>
              <w:left w:val="nil"/>
              <w:bottom w:val="single" w:sz="4" w:space="0" w:color="auto"/>
              <w:right w:val="single" w:sz="4" w:space="0" w:color="auto"/>
            </w:tcBorders>
            <w:shd w:val="clear" w:color="auto" w:fill="FFFFFF"/>
            <w:vAlign w:val="center"/>
            <w:hideMark/>
          </w:tcPr>
          <w:p w:rsidR="008B5AAD" w:rsidRPr="00F41972" w:rsidRDefault="003F4C36" w:rsidP="008B5AAD">
            <w:pPr>
              <w:pStyle w:val="a8"/>
              <w:ind w:left="176" w:right="35"/>
              <w:rPr>
                <w:rFonts w:ascii="Times New Roman" w:hAnsi="Times New Roman" w:cs="Times New Roman"/>
                <w:sz w:val="18"/>
                <w:szCs w:val="18"/>
                <w:lang w:val="en-US"/>
              </w:rPr>
            </w:pPr>
            <w:r w:rsidRPr="00F41972">
              <w:rPr>
                <w:rFonts w:ascii="Times New Roman" w:hAnsi="Times New Roman" w:cs="Times New Roman"/>
                <w:sz w:val="18"/>
                <w:szCs w:val="18"/>
                <w:lang w:val="en-US"/>
              </w:rPr>
              <w:t>Ziehl-Abegg tashqi blok ventilyatori elektr dvigatelini ta’mirlash</w:t>
            </w:r>
          </w:p>
        </w:tc>
        <w:tc>
          <w:tcPr>
            <w:tcW w:w="1985" w:type="dxa"/>
            <w:tcBorders>
              <w:top w:val="nil"/>
              <w:left w:val="nil"/>
              <w:bottom w:val="single" w:sz="4" w:space="0" w:color="auto"/>
              <w:right w:val="single" w:sz="4" w:space="0" w:color="auto"/>
            </w:tcBorders>
            <w:shd w:val="clear" w:color="auto" w:fill="FFFFFF"/>
            <w:vAlign w:val="center"/>
            <w:hideMark/>
          </w:tcPr>
          <w:p w:rsidR="008B5AAD" w:rsidRPr="00F41972" w:rsidRDefault="008B5AAD" w:rsidP="008B5AAD">
            <w:pPr>
              <w:pStyle w:val="a8"/>
              <w:jc w:val="both"/>
              <w:rPr>
                <w:rFonts w:ascii="Times New Roman" w:hAnsi="Times New Roman" w:cs="Times New Roman"/>
                <w:sz w:val="18"/>
                <w:szCs w:val="18"/>
              </w:rPr>
            </w:pPr>
            <w:r w:rsidRPr="00F41972">
              <w:rPr>
                <w:rFonts w:ascii="Times New Roman" w:hAnsi="Times New Roman" w:cs="Times New Roman"/>
                <w:sz w:val="18"/>
                <w:szCs w:val="18"/>
              </w:rPr>
              <w:t>dona</w:t>
            </w:r>
          </w:p>
        </w:tc>
        <w:tc>
          <w:tcPr>
            <w:tcW w:w="2579" w:type="dxa"/>
            <w:tcBorders>
              <w:top w:val="nil"/>
              <w:left w:val="nil"/>
              <w:bottom w:val="single" w:sz="4" w:space="0" w:color="auto"/>
              <w:right w:val="single" w:sz="4" w:space="0" w:color="auto"/>
            </w:tcBorders>
            <w:shd w:val="clear" w:color="auto" w:fill="FFFFFF"/>
            <w:vAlign w:val="center"/>
            <w:hideMark/>
          </w:tcPr>
          <w:p w:rsidR="008B5AAD" w:rsidRPr="00F41972" w:rsidRDefault="008B5AAD" w:rsidP="008B5AAD">
            <w:pPr>
              <w:pStyle w:val="a8"/>
              <w:ind w:left="111"/>
              <w:jc w:val="center"/>
              <w:rPr>
                <w:rFonts w:ascii="Times New Roman" w:hAnsi="Times New Roman" w:cs="Times New Roman"/>
                <w:sz w:val="18"/>
                <w:szCs w:val="18"/>
              </w:rPr>
            </w:pPr>
            <w:r w:rsidRPr="00F41972">
              <w:rPr>
                <w:rFonts w:ascii="Times New Roman" w:hAnsi="Times New Roman" w:cs="Times New Roman"/>
                <w:sz w:val="18"/>
                <w:szCs w:val="18"/>
              </w:rPr>
              <w:t>6</w:t>
            </w:r>
          </w:p>
        </w:tc>
      </w:tr>
      <w:tr w:rsidR="008B5AAD" w:rsidRPr="00F41972" w:rsidTr="00A11FF3">
        <w:trPr>
          <w:trHeight w:val="510"/>
        </w:trPr>
        <w:tc>
          <w:tcPr>
            <w:tcW w:w="704" w:type="dxa"/>
            <w:tcBorders>
              <w:top w:val="nil"/>
              <w:left w:val="single" w:sz="4" w:space="0" w:color="auto"/>
              <w:bottom w:val="single" w:sz="4" w:space="0" w:color="auto"/>
              <w:right w:val="single" w:sz="4" w:space="0" w:color="auto"/>
            </w:tcBorders>
            <w:shd w:val="clear" w:color="auto" w:fill="FFFFFF"/>
            <w:vAlign w:val="center"/>
            <w:hideMark/>
          </w:tcPr>
          <w:p w:rsidR="008B5AAD" w:rsidRPr="00F41972" w:rsidRDefault="008B5AAD" w:rsidP="008B5AAD">
            <w:pPr>
              <w:pStyle w:val="a8"/>
              <w:ind w:left="164"/>
              <w:jc w:val="center"/>
              <w:rPr>
                <w:rFonts w:ascii="Times New Roman" w:hAnsi="Times New Roman" w:cs="Times New Roman"/>
                <w:sz w:val="18"/>
                <w:szCs w:val="18"/>
              </w:rPr>
            </w:pPr>
            <w:r w:rsidRPr="00F41972">
              <w:rPr>
                <w:rFonts w:ascii="Times New Roman" w:hAnsi="Times New Roman" w:cs="Times New Roman"/>
                <w:sz w:val="18"/>
                <w:szCs w:val="18"/>
              </w:rPr>
              <w:t>3</w:t>
            </w:r>
          </w:p>
        </w:tc>
        <w:tc>
          <w:tcPr>
            <w:tcW w:w="4394" w:type="dxa"/>
            <w:tcBorders>
              <w:top w:val="nil"/>
              <w:left w:val="nil"/>
              <w:bottom w:val="single" w:sz="4" w:space="0" w:color="auto"/>
              <w:right w:val="single" w:sz="4" w:space="0" w:color="auto"/>
            </w:tcBorders>
            <w:shd w:val="clear" w:color="auto" w:fill="FFFFFF"/>
            <w:vAlign w:val="center"/>
            <w:hideMark/>
          </w:tcPr>
          <w:p w:rsidR="008B5AAD" w:rsidRPr="00F41972" w:rsidRDefault="003F4C36" w:rsidP="008B5AAD">
            <w:pPr>
              <w:pStyle w:val="a8"/>
              <w:ind w:left="176" w:right="35"/>
              <w:rPr>
                <w:rFonts w:ascii="Times New Roman" w:hAnsi="Times New Roman" w:cs="Times New Roman"/>
                <w:sz w:val="18"/>
                <w:szCs w:val="18"/>
                <w:lang w:val="en-US"/>
              </w:rPr>
            </w:pPr>
            <w:r w:rsidRPr="00F41972">
              <w:rPr>
                <w:rFonts w:ascii="Times New Roman" w:hAnsi="Times New Roman" w:cs="Times New Roman"/>
                <w:sz w:val="18"/>
                <w:szCs w:val="18"/>
                <w:lang w:val="en-US"/>
              </w:rPr>
              <w:t>Uniflair ichki blok markazdan qochma (sentobeg) ventilyatorini almashtirish</w:t>
            </w:r>
          </w:p>
        </w:tc>
        <w:tc>
          <w:tcPr>
            <w:tcW w:w="1985" w:type="dxa"/>
            <w:tcBorders>
              <w:top w:val="nil"/>
              <w:left w:val="nil"/>
              <w:bottom w:val="single" w:sz="4" w:space="0" w:color="auto"/>
              <w:right w:val="single" w:sz="4" w:space="0" w:color="auto"/>
            </w:tcBorders>
            <w:shd w:val="clear" w:color="auto" w:fill="FFFFFF"/>
            <w:vAlign w:val="center"/>
            <w:hideMark/>
          </w:tcPr>
          <w:p w:rsidR="008B5AAD" w:rsidRPr="00F41972" w:rsidRDefault="008B5AAD" w:rsidP="008B5AAD">
            <w:pPr>
              <w:pStyle w:val="a8"/>
              <w:jc w:val="both"/>
              <w:rPr>
                <w:rFonts w:ascii="Times New Roman" w:hAnsi="Times New Roman" w:cs="Times New Roman"/>
                <w:sz w:val="18"/>
                <w:szCs w:val="18"/>
              </w:rPr>
            </w:pPr>
            <w:r w:rsidRPr="00F41972">
              <w:rPr>
                <w:rFonts w:ascii="Times New Roman" w:hAnsi="Times New Roman" w:cs="Times New Roman"/>
                <w:sz w:val="18"/>
                <w:szCs w:val="18"/>
              </w:rPr>
              <w:t>dona</w:t>
            </w:r>
          </w:p>
        </w:tc>
        <w:tc>
          <w:tcPr>
            <w:tcW w:w="2579" w:type="dxa"/>
            <w:tcBorders>
              <w:top w:val="nil"/>
              <w:left w:val="nil"/>
              <w:bottom w:val="single" w:sz="4" w:space="0" w:color="auto"/>
              <w:right w:val="single" w:sz="4" w:space="0" w:color="auto"/>
            </w:tcBorders>
            <w:shd w:val="clear" w:color="auto" w:fill="FFFFFF"/>
            <w:vAlign w:val="center"/>
            <w:hideMark/>
          </w:tcPr>
          <w:p w:rsidR="008B5AAD" w:rsidRPr="00F41972" w:rsidRDefault="008B5AAD" w:rsidP="008B5AAD">
            <w:pPr>
              <w:pStyle w:val="a8"/>
              <w:ind w:left="111"/>
              <w:jc w:val="center"/>
              <w:rPr>
                <w:rFonts w:ascii="Times New Roman" w:hAnsi="Times New Roman" w:cs="Times New Roman"/>
                <w:sz w:val="18"/>
                <w:szCs w:val="18"/>
              </w:rPr>
            </w:pPr>
            <w:r w:rsidRPr="00F41972">
              <w:rPr>
                <w:rFonts w:ascii="Times New Roman" w:hAnsi="Times New Roman" w:cs="Times New Roman"/>
                <w:sz w:val="18"/>
                <w:szCs w:val="18"/>
              </w:rPr>
              <w:t>30</w:t>
            </w:r>
          </w:p>
        </w:tc>
      </w:tr>
      <w:tr w:rsidR="00F326D9" w:rsidRPr="00F41972" w:rsidTr="00F326D9">
        <w:trPr>
          <w:trHeight w:val="343"/>
        </w:trPr>
        <w:tc>
          <w:tcPr>
            <w:tcW w:w="704" w:type="dxa"/>
            <w:tcBorders>
              <w:top w:val="nil"/>
              <w:left w:val="single" w:sz="4" w:space="0" w:color="auto"/>
              <w:bottom w:val="single" w:sz="4" w:space="0" w:color="auto"/>
              <w:right w:val="single" w:sz="4" w:space="0" w:color="auto"/>
            </w:tcBorders>
            <w:shd w:val="clear" w:color="auto" w:fill="FFFFFF"/>
            <w:vAlign w:val="center"/>
            <w:hideMark/>
          </w:tcPr>
          <w:p w:rsidR="00F326D9" w:rsidRPr="00F41972" w:rsidRDefault="00F326D9" w:rsidP="00F326D9">
            <w:pPr>
              <w:pStyle w:val="a8"/>
              <w:ind w:left="164"/>
              <w:jc w:val="center"/>
              <w:rPr>
                <w:rFonts w:ascii="Times New Roman" w:hAnsi="Times New Roman" w:cs="Times New Roman"/>
                <w:sz w:val="18"/>
                <w:szCs w:val="18"/>
              </w:rPr>
            </w:pPr>
            <w:r w:rsidRPr="00F41972">
              <w:rPr>
                <w:rFonts w:ascii="Times New Roman" w:hAnsi="Times New Roman" w:cs="Times New Roman"/>
                <w:sz w:val="18"/>
                <w:szCs w:val="18"/>
              </w:rPr>
              <w:t>4</w:t>
            </w:r>
          </w:p>
        </w:tc>
        <w:tc>
          <w:tcPr>
            <w:tcW w:w="4394" w:type="dxa"/>
            <w:tcBorders>
              <w:top w:val="nil"/>
              <w:left w:val="nil"/>
              <w:bottom w:val="single" w:sz="4" w:space="0" w:color="auto"/>
              <w:right w:val="single" w:sz="4" w:space="0" w:color="auto"/>
            </w:tcBorders>
            <w:shd w:val="clear" w:color="auto" w:fill="FFFFFF"/>
            <w:vAlign w:val="center"/>
          </w:tcPr>
          <w:p w:rsidR="00F326D9" w:rsidRPr="00F41972" w:rsidRDefault="00F326D9" w:rsidP="00F326D9">
            <w:pPr>
              <w:pStyle w:val="a8"/>
              <w:ind w:left="176" w:right="35"/>
              <w:rPr>
                <w:rFonts w:ascii="Times New Roman" w:hAnsi="Times New Roman" w:cs="Times New Roman"/>
                <w:sz w:val="18"/>
                <w:szCs w:val="18"/>
                <w:lang w:val="en-US"/>
              </w:rPr>
            </w:pPr>
            <w:r w:rsidRPr="00F41972">
              <w:rPr>
                <w:rFonts w:ascii="Times New Roman" w:hAnsi="Times New Roman" w:cs="Times New Roman"/>
                <w:sz w:val="18"/>
                <w:szCs w:val="18"/>
                <w:lang w:val="en-US"/>
              </w:rPr>
              <w:t>R410a freoni bilan to‘ldirish (qo‘shimcha to‘ldirish)</w:t>
            </w:r>
          </w:p>
        </w:tc>
        <w:tc>
          <w:tcPr>
            <w:tcW w:w="1985" w:type="dxa"/>
            <w:tcBorders>
              <w:top w:val="nil"/>
              <w:left w:val="nil"/>
              <w:bottom w:val="single" w:sz="4" w:space="0" w:color="auto"/>
              <w:right w:val="single" w:sz="4" w:space="0" w:color="auto"/>
            </w:tcBorders>
            <w:shd w:val="clear" w:color="auto" w:fill="FFFFFF"/>
            <w:vAlign w:val="center"/>
          </w:tcPr>
          <w:p w:rsidR="00F326D9" w:rsidRPr="00F41972" w:rsidRDefault="00F326D9" w:rsidP="00F326D9">
            <w:pPr>
              <w:pStyle w:val="a8"/>
              <w:jc w:val="both"/>
              <w:rPr>
                <w:rFonts w:ascii="Times New Roman" w:hAnsi="Times New Roman" w:cs="Times New Roman"/>
                <w:sz w:val="18"/>
                <w:szCs w:val="18"/>
              </w:rPr>
            </w:pPr>
            <w:r w:rsidRPr="00F41972">
              <w:rPr>
                <w:rFonts w:ascii="Times New Roman" w:hAnsi="Times New Roman" w:cs="Times New Roman"/>
                <w:sz w:val="18"/>
                <w:szCs w:val="18"/>
              </w:rPr>
              <w:t>kg.</w:t>
            </w:r>
          </w:p>
        </w:tc>
        <w:tc>
          <w:tcPr>
            <w:tcW w:w="2579" w:type="dxa"/>
            <w:tcBorders>
              <w:top w:val="nil"/>
              <w:left w:val="nil"/>
              <w:bottom w:val="single" w:sz="4" w:space="0" w:color="auto"/>
              <w:right w:val="single" w:sz="4" w:space="0" w:color="auto"/>
            </w:tcBorders>
            <w:shd w:val="clear" w:color="auto" w:fill="FFFFFF"/>
            <w:vAlign w:val="center"/>
          </w:tcPr>
          <w:p w:rsidR="00F326D9" w:rsidRPr="00F41972" w:rsidRDefault="00F326D9" w:rsidP="00F326D9">
            <w:pPr>
              <w:pStyle w:val="a8"/>
              <w:ind w:left="111"/>
              <w:jc w:val="center"/>
              <w:rPr>
                <w:rFonts w:ascii="Times New Roman" w:hAnsi="Times New Roman" w:cs="Times New Roman"/>
                <w:sz w:val="18"/>
                <w:szCs w:val="18"/>
              </w:rPr>
            </w:pPr>
            <w:r>
              <w:rPr>
                <w:rFonts w:ascii="Times New Roman" w:hAnsi="Times New Roman" w:cs="Times New Roman"/>
                <w:sz w:val="18"/>
                <w:szCs w:val="18"/>
              </w:rPr>
              <w:t>18</w:t>
            </w:r>
          </w:p>
        </w:tc>
      </w:tr>
      <w:tr w:rsidR="00F326D9" w:rsidRPr="00F41972" w:rsidTr="00564421">
        <w:trPr>
          <w:trHeight w:val="300"/>
        </w:trPr>
        <w:tc>
          <w:tcPr>
            <w:tcW w:w="704" w:type="dxa"/>
            <w:vMerge w:val="restart"/>
            <w:tcBorders>
              <w:top w:val="nil"/>
              <w:left w:val="single" w:sz="4" w:space="0" w:color="auto"/>
              <w:right w:val="single" w:sz="4" w:space="0" w:color="auto"/>
            </w:tcBorders>
            <w:shd w:val="clear" w:color="auto" w:fill="FFFFFF"/>
            <w:vAlign w:val="center"/>
            <w:hideMark/>
          </w:tcPr>
          <w:p w:rsidR="00F326D9" w:rsidRPr="00F41972" w:rsidRDefault="00F326D9" w:rsidP="00F326D9">
            <w:pPr>
              <w:pStyle w:val="a8"/>
              <w:ind w:left="164"/>
              <w:jc w:val="center"/>
              <w:rPr>
                <w:rFonts w:ascii="Times New Roman" w:hAnsi="Times New Roman" w:cs="Times New Roman"/>
                <w:sz w:val="18"/>
                <w:szCs w:val="18"/>
              </w:rPr>
            </w:pPr>
            <w:r w:rsidRPr="00F41972">
              <w:rPr>
                <w:rFonts w:ascii="Times New Roman" w:hAnsi="Times New Roman" w:cs="Times New Roman"/>
                <w:sz w:val="18"/>
                <w:szCs w:val="18"/>
              </w:rPr>
              <w:t>5</w:t>
            </w:r>
          </w:p>
        </w:tc>
        <w:tc>
          <w:tcPr>
            <w:tcW w:w="4394" w:type="dxa"/>
            <w:tcBorders>
              <w:top w:val="nil"/>
              <w:left w:val="nil"/>
              <w:bottom w:val="single" w:sz="4" w:space="0" w:color="auto"/>
              <w:right w:val="single" w:sz="4" w:space="0" w:color="auto"/>
            </w:tcBorders>
            <w:shd w:val="clear" w:color="auto" w:fill="FFFFFF"/>
            <w:vAlign w:val="center"/>
          </w:tcPr>
          <w:p w:rsidR="00F326D9" w:rsidRPr="0066135C" w:rsidRDefault="00564421" w:rsidP="00F326D9">
            <w:pPr>
              <w:pStyle w:val="a8"/>
              <w:ind w:left="176" w:right="35"/>
              <w:rPr>
                <w:rFonts w:ascii="Times New Roman" w:hAnsi="Times New Roman" w:cs="Times New Roman"/>
                <w:color w:val="FF0000"/>
                <w:sz w:val="18"/>
                <w:szCs w:val="18"/>
                <w:lang w:val="en-US"/>
              </w:rPr>
            </w:pPr>
            <w:r w:rsidRPr="0066135C">
              <w:rPr>
                <w:rFonts w:ascii="Times New Roman" w:hAnsi="Times New Roman" w:cs="Times New Roman"/>
                <w:sz w:val="18"/>
                <w:szCs w:val="18"/>
                <w:lang w:val="en-US"/>
              </w:rPr>
              <w:t>3-sonli dalolatnomaga asosan: Freon konturini azot bilan bosim ostida sinash</w:t>
            </w:r>
          </w:p>
        </w:tc>
        <w:tc>
          <w:tcPr>
            <w:tcW w:w="1985" w:type="dxa"/>
            <w:vMerge w:val="restart"/>
            <w:tcBorders>
              <w:top w:val="nil"/>
              <w:left w:val="nil"/>
              <w:right w:val="single" w:sz="4" w:space="0" w:color="auto"/>
            </w:tcBorders>
            <w:shd w:val="clear" w:color="auto" w:fill="FFFFFF"/>
            <w:vAlign w:val="center"/>
          </w:tcPr>
          <w:p w:rsidR="00F326D9" w:rsidRPr="00F41972" w:rsidRDefault="00F326D9" w:rsidP="00F326D9">
            <w:pPr>
              <w:pStyle w:val="a8"/>
              <w:jc w:val="both"/>
              <w:rPr>
                <w:rFonts w:ascii="Times New Roman" w:hAnsi="Times New Roman" w:cs="Times New Roman"/>
                <w:sz w:val="18"/>
                <w:szCs w:val="18"/>
              </w:rPr>
            </w:pPr>
            <w:r w:rsidRPr="00F41972">
              <w:rPr>
                <w:rFonts w:ascii="Times New Roman" w:hAnsi="Times New Roman" w:cs="Times New Roman"/>
                <w:sz w:val="18"/>
                <w:szCs w:val="18"/>
              </w:rPr>
              <w:t>dona</w:t>
            </w:r>
          </w:p>
        </w:tc>
        <w:tc>
          <w:tcPr>
            <w:tcW w:w="2579" w:type="dxa"/>
            <w:vMerge w:val="restart"/>
            <w:tcBorders>
              <w:top w:val="nil"/>
              <w:left w:val="nil"/>
              <w:right w:val="single" w:sz="4" w:space="0" w:color="auto"/>
            </w:tcBorders>
            <w:shd w:val="clear" w:color="auto" w:fill="FFFFFF"/>
            <w:vAlign w:val="center"/>
          </w:tcPr>
          <w:p w:rsidR="00F326D9" w:rsidRPr="00F41972" w:rsidRDefault="00F326D9" w:rsidP="00F326D9">
            <w:pPr>
              <w:pStyle w:val="a8"/>
              <w:ind w:left="111"/>
              <w:jc w:val="center"/>
              <w:rPr>
                <w:rFonts w:ascii="Times New Roman" w:hAnsi="Times New Roman" w:cs="Times New Roman"/>
                <w:sz w:val="18"/>
                <w:szCs w:val="18"/>
              </w:rPr>
            </w:pPr>
            <w:r>
              <w:rPr>
                <w:rFonts w:ascii="Times New Roman" w:hAnsi="Times New Roman" w:cs="Times New Roman"/>
                <w:sz w:val="18"/>
                <w:szCs w:val="18"/>
              </w:rPr>
              <w:t>16</w:t>
            </w:r>
          </w:p>
        </w:tc>
      </w:tr>
      <w:tr w:rsidR="00F326D9" w:rsidRPr="00EA4D13" w:rsidTr="00564421">
        <w:trPr>
          <w:trHeight w:val="300"/>
        </w:trPr>
        <w:tc>
          <w:tcPr>
            <w:tcW w:w="704" w:type="dxa"/>
            <w:vMerge/>
            <w:tcBorders>
              <w:left w:val="single" w:sz="4" w:space="0" w:color="auto"/>
              <w:right w:val="single" w:sz="4" w:space="0" w:color="auto"/>
            </w:tcBorders>
            <w:shd w:val="clear" w:color="auto" w:fill="FFFFFF"/>
            <w:vAlign w:val="center"/>
          </w:tcPr>
          <w:p w:rsidR="00F326D9" w:rsidRPr="00F41972" w:rsidRDefault="00F326D9" w:rsidP="00F326D9">
            <w:pPr>
              <w:pStyle w:val="a8"/>
              <w:ind w:left="164"/>
              <w:jc w:val="center"/>
              <w:rPr>
                <w:rFonts w:ascii="Times New Roman" w:hAnsi="Times New Roman" w:cs="Times New Roman"/>
                <w:sz w:val="18"/>
                <w:szCs w:val="18"/>
              </w:rPr>
            </w:pPr>
          </w:p>
        </w:tc>
        <w:tc>
          <w:tcPr>
            <w:tcW w:w="4394" w:type="dxa"/>
            <w:tcBorders>
              <w:top w:val="nil"/>
              <w:left w:val="nil"/>
              <w:bottom w:val="single" w:sz="4" w:space="0" w:color="auto"/>
              <w:right w:val="single" w:sz="4" w:space="0" w:color="auto"/>
            </w:tcBorders>
            <w:shd w:val="clear" w:color="auto" w:fill="FFFFFF"/>
            <w:vAlign w:val="center"/>
          </w:tcPr>
          <w:p w:rsidR="00F326D9" w:rsidRPr="0066135C" w:rsidRDefault="00564421" w:rsidP="00F326D9">
            <w:pPr>
              <w:pStyle w:val="a8"/>
              <w:ind w:left="176" w:right="35"/>
              <w:rPr>
                <w:rFonts w:ascii="Times New Roman" w:hAnsi="Times New Roman" w:cs="Times New Roman"/>
                <w:color w:val="FF0000"/>
                <w:sz w:val="18"/>
                <w:szCs w:val="18"/>
                <w:lang w:val="en-US"/>
              </w:rPr>
            </w:pPr>
            <w:r w:rsidRPr="0066135C">
              <w:rPr>
                <w:rFonts w:ascii="Times New Roman" w:hAnsi="Times New Roman" w:cs="Times New Roman"/>
                <w:sz w:val="18"/>
                <w:szCs w:val="18"/>
                <w:lang w:val="en-US"/>
              </w:rPr>
              <w:t>3-sonli dalolatnomaga asosan: Freon kommunikatsiyalari izolyatsiyasini tiklash (2 m).</w:t>
            </w:r>
          </w:p>
        </w:tc>
        <w:tc>
          <w:tcPr>
            <w:tcW w:w="1985" w:type="dxa"/>
            <w:vMerge/>
            <w:tcBorders>
              <w:left w:val="nil"/>
              <w:right w:val="single" w:sz="4" w:space="0" w:color="auto"/>
            </w:tcBorders>
            <w:shd w:val="clear" w:color="auto" w:fill="FFFFFF"/>
            <w:vAlign w:val="center"/>
          </w:tcPr>
          <w:p w:rsidR="00F326D9" w:rsidRPr="00564421" w:rsidRDefault="00F326D9" w:rsidP="00F326D9">
            <w:pPr>
              <w:pStyle w:val="a8"/>
              <w:jc w:val="both"/>
              <w:rPr>
                <w:rFonts w:ascii="Times New Roman" w:hAnsi="Times New Roman" w:cs="Times New Roman"/>
                <w:sz w:val="18"/>
                <w:szCs w:val="18"/>
                <w:lang w:val="en-US"/>
              </w:rPr>
            </w:pPr>
          </w:p>
        </w:tc>
        <w:tc>
          <w:tcPr>
            <w:tcW w:w="2579" w:type="dxa"/>
            <w:vMerge/>
            <w:tcBorders>
              <w:left w:val="nil"/>
              <w:right w:val="single" w:sz="4" w:space="0" w:color="auto"/>
            </w:tcBorders>
            <w:shd w:val="clear" w:color="auto" w:fill="FFFFFF"/>
            <w:vAlign w:val="center"/>
          </w:tcPr>
          <w:p w:rsidR="00F326D9" w:rsidRPr="00564421" w:rsidRDefault="00F326D9" w:rsidP="00F326D9">
            <w:pPr>
              <w:pStyle w:val="a8"/>
              <w:ind w:left="111"/>
              <w:jc w:val="center"/>
              <w:rPr>
                <w:rFonts w:ascii="Times New Roman" w:hAnsi="Times New Roman" w:cs="Times New Roman"/>
                <w:sz w:val="18"/>
                <w:szCs w:val="18"/>
                <w:lang w:val="en-US"/>
              </w:rPr>
            </w:pPr>
          </w:p>
        </w:tc>
      </w:tr>
      <w:tr w:rsidR="00F326D9" w:rsidRPr="00EA4D13" w:rsidTr="00564421">
        <w:trPr>
          <w:trHeight w:val="510"/>
        </w:trPr>
        <w:tc>
          <w:tcPr>
            <w:tcW w:w="704" w:type="dxa"/>
            <w:vMerge/>
            <w:tcBorders>
              <w:left w:val="single" w:sz="4" w:space="0" w:color="auto"/>
              <w:right w:val="single" w:sz="4" w:space="0" w:color="auto"/>
            </w:tcBorders>
            <w:shd w:val="clear" w:color="auto" w:fill="FFFFFF"/>
            <w:vAlign w:val="center"/>
          </w:tcPr>
          <w:p w:rsidR="00F326D9" w:rsidRPr="00564421" w:rsidRDefault="00F326D9" w:rsidP="00F326D9">
            <w:pPr>
              <w:pStyle w:val="a8"/>
              <w:ind w:left="164"/>
              <w:jc w:val="center"/>
              <w:rPr>
                <w:rFonts w:ascii="Times New Roman" w:hAnsi="Times New Roman" w:cs="Times New Roman"/>
                <w:sz w:val="18"/>
                <w:szCs w:val="18"/>
                <w:lang w:val="en-US"/>
              </w:rPr>
            </w:pPr>
          </w:p>
        </w:tc>
        <w:tc>
          <w:tcPr>
            <w:tcW w:w="4394" w:type="dxa"/>
            <w:tcBorders>
              <w:top w:val="nil"/>
              <w:left w:val="nil"/>
              <w:bottom w:val="single" w:sz="4" w:space="0" w:color="auto"/>
              <w:right w:val="single" w:sz="4" w:space="0" w:color="auto"/>
            </w:tcBorders>
            <w:shd w:val="clear" w:color="auto" w:fill="FFFFFF"/>
            <w:vAlign w:val="center"/>
          </w:tcPr>
          <w:p w:rsidR="00F326D9" w:rsidRPr="0066135C" w:rsidRDefault="0066135C" w:rsidP="00F326D9">
            <w:pPr>
              <w:pStyle w:val="a8"/>
              <w:ind w:left="176" w:right="35"/>
              <w:rPr>
                <w:rFonts w:ascii="Times New Roman" w:hAnsi="Times New Roman" w:cs="Times New Roman"/>
                <w:color w:val="FF0000"/>
                <w:sz w:val="18"/>
                <w:szCs w:val="18"/>
                <w:lang w:val="en-US"/>
              </w:rPr>
            </w:pPr>
            <w:r w:rsidRPr="0066135C">
              <w:rPr>
                <w:rFonts w:ascii="Times New Roman" w:hAnsi="Times New Roman" w:cs="Times New Roman"/>
                <w:sz w:val="18"/>
                <w:szCs w:val="18"/>
                <w:lang w:val="en-US"/>
              </w:rPr>
              <w:t>3-sonli dalolatnomaga asosan: R-22 freoni bilan to‘ldirish (qo‘shimcha quyish) (25-kontur).</w:t>
            </w:r>
          </w:p>
        </w:tc>
        <w:tc>
          <w:tcPr>
            <w:tcW w:w="1985" w:type="dxa"/>
            <w:vMerge/>
            <w:tcBorders>
              <w:left w:val="nil"/>
              <w:right w:val="single" w:sz="4" w:space="0" w:color="auto"/>
            </w:tcBorders>
            <w:shd w:val="clear" w:color="auto" w:fill="FFFFFF"/>
            <w:vAlign w:val="center"/>
          </w:tcPr>
          <w:p w:rsidR="00F326D9" w:rsidRPr="0066135C" w:rsidRDefault="00F326D9" w:rsidP="00F326D9">
            <w:pPr>
              <w:pStyle w:val="a8"/>
              <w:jc w:val="both"/>
              <w:rPr>
                <w:rFonts w:ascii="Times New Roman" w:hAnsi="Times New Roman" w:cs="Times New Roman"/>
                <w:sz w:val="18"/>
                <w:szCs w:val="18"/>
                <w:lang w:val="en-US"/>
              </w:rPr>
            </w:pPr>
          </w:p>
        </w:tc>
        <w:tc>
          <w:tcPr>
            <w:tcW w:w="2579" w:type="dxa"/>
            <w:vMerge/>
            <w:tcBorders>
              <w:left w:val="nil"/>
              <w:right w:val="single" w:sz="4" w:space="0" w:color="auto"/>
            </w:tcBorders>
            <w:shd w:val="clear" w:color="auto" w:fill="FFFFFF"/>
            <w:vAlign w:val="center"/>
          </w:tcPr>
          <w:p w:rsidR="00F326D9" w:rsidRPr="0066135C" w:rsidRDefault="00F326D9" w:rsidP="00F326D9">
            <w:pPr>
              <w:pStyle w:val="a8"/>
              <w:ind w:left="111"/>
              <w:jc w:val="center"/>
              <w:rPr>
                <w:rFonts w:ascii="Times New Roman" w:hAnsi="Times New Roman" w:cs="Times New Roman"/>
                <w:sz w:val="18"/>
                <w:szCs w:val="18"/>
                <w:lang w:val="en-US"/>
              </w:rPr>
            </w:pPr>
          </w:p>
        </w:tc>
      </w:tr>
      <w:tr w:rsidR="00F326D9" w:rsidRPr="00EA4D13" w:rsidTr="00564421">
        <w:trPr>
          <w:trHeight w:val="300"/>
        </w:trPr>
        <w:tc>
          <w:tcPr>
            <w:tcW w:w="704" w:type="dxa"/>
            <w:vMerge/>
            <w:tcBorders>
              <w:left w:val="single" w:sz="4" w:space="0" w:color="auto"/>
              <w:right w:val="single" w:sz="4" w:space="0" w:color="auto"/>
            </w:tcBorders>
            <w:shd w:val="clear" w:color="auto" w:fill="FFFFFF"/>
            <w:vAlign w:val="center"/>
          </w:tcPr>
          <w:p w:rsidR="00F326D9" w:rsidRPr="0066135C" w:rsidRDefault="00F326D9" w:rsidP="00F326D9">
            <w:pPr>
              <w:pStyle w:val="a8"/>
              <w:ind w:left="164"/>
              <w:jc w:val="center"/>
              <w:rPr>
                <w:rFonts w:ascii="Times New Roman" w:hAnsi="Times New Roman" w:cs="Times New Roman"/>
                <w:sz w:val="18"/>
                <w:szCs w:val="18"/>
                <w:lang w:val="en-US"/>
              </w:rPr>
            </w:pPr>
          </w:p>
        </w:tc>
        <w:tc>
          <w:tcPr>
            <w:tcW w:w="4394" w:type="dxa"/>
            <w:tcBorders>
              <w:top w:val="nil"/>
              <w:left w:val="nil"/>
              <w:bottom w:val="single" w:sz="4" w:space="0" w:color="auto"/>
              <w:right w:val="single" w:sz="4" w:space="0" w:color="auto"/>
            </w:tcBorders>
            <w:shd w:val="clear" w:color="auto" w:fill="FFFFFF"/>
          </w:tcPr>
          <w:p w:rsidR="00F326D9" w:rsidRPr="0066135C" w:rsidRDefault="0066135C" w:rsidP="00F326D9">
            <w:pPr>
              <w:rPr>
                <w:rFonts w:ascii="Times New Roman" w:hAnsi="Times New Roman" w:cs="Times New Roman"/>
                <w:color w:val="FF0000"/>
                <w:sz w:val="18"/>
                <w:szCs w:val="18"/>
                <w:lang w:val="en-US"/>
              </w:rPr>
            </w:pPr>
            <w:r w:rsidRPr="0066135C">
              <w:rPr>
                <w:rFonts w:ascii="Times New Roman" w:hAnsi="Times New Roman" w:cs="Times New Roman"/>
                <w:sz w:val="18"/>
                <w:szCs w:val="18"/>
                <w:lang w:val="en-US"/>
              </w:rPr>
              <w:t>3-sonli dalolatnomaga asosan: Freon konturini vakuumlash.</w:t>
            </w:r>
          </w:p>
        </w:tc>
        <w:tc>
          <w:tcPr>
            <w:tcW w:w="1985" w:type="dxa"/>
            <w:vMerge/>
            <w:tcBorders>
              <w:left w:val="nil"/>
              <w:right w:val="single" w:sz="4" w:space="0" w:color="auto"/>
            </w:tcBorders>
            <w:shd w:val="clear" w:color="auto" w:fill="FFFFFF"/>
            <w:vAlign w:val="center"/>
          </w:tcPr>
          <w:p w:rsidR="00F326D9" w:rsidRPr="0066135C" w:rsidRDefault="00F326D9" w:rsidP="00F326D9">
            <w:pPr>
              <w:pStyle w:val="a8"/>
              <w:jc w:val="both"/>
              <w:rPr>
                <w:rFonts w:ascii="Times New Roman" w:hAnsi="Times New Roman" w:cs="Times New Roman"/>
                <w:sz w:val="18"/>
                <w:szCs w:val="18"/>
                <w:lang w:val="en-US"/>
              </w:rPr>
            </w:pPr>
          </w:p>
        </w:tc>
        <w:tc>
          <w:tcPr>
            <w:tcW w:w="2579" w:type="dxa"/>
            <w:vMerge/>
            <w:tcBorders>
              <w:left w:val="nil"/>
              <w:right w:val="single" w:sz="4" w:space="0" w:color="auto"/>
            </w:tcBorders>
            <w:shd w:val="clear" w:color="auto" w:fill="FFFFFF"/>
            <w:vAlign w:val="center"/>
          </w:tcPr>
          <w:p w:rsidR="00F326D9" w:rsidRPr="0066135C" w:rsidRDefault="00F326D9" w:rsidP="00F326D9">
            <w:pPr>
              <w:pStyle w:val="a8"/>
              <w:ind w:left="111"/>
              <w:jc w:val="center"/>
              <w:rPr>
                <w:rFonts w:ascii="Times New Roman" w:hAnsi="Times New Roman" w:cs="Times New Roman"/>
                <w:sz w:val="18"/>
                <w:szCs w:val="18"/>
                <w:lang w:val="en-US"/>
              </w:rPr>
            </w:pPr>
          </w:p>
        </w:tc>
      </w:tr>
      <w:tr w:rsidR="00F326D9" w:rsidRPr="00EA4D13" w:rsidTr="00564421">
        <w:trPr>
          <w:trHeight w:val="300"/>
        </w:trPr>
        <w:tc>
          <w:tcPr>
            <w:tcW w:w="704" w:type="dxa"/>
            <w:vMerge/>
            <w:tcBorders>
              <w:left w:val="single" w:sz="4" w:space="0" w:color="auto"/>
              <w:bottom w:val="single" w:sz="4" w:space="0" w:color="auto"/>
              <w:right w:val="single" w:sz="4" w:space="0" w:color="auto"/>
            </w:tcBorders>
            <w:shd w:val="clear" w:color="auto" w:fill="FFFFFF"/>
            <w:vAlign w:val="center"/>
          </w:tcPr>
          <w:p w:rsidR="00F326D9" w:rsidRPr="0066135C" w:rsidRDefault="00F326D9" w:rsidP="00F326D9">
            <w:pPr>
              <w:pStyle w:val="a8"/>
              <w:ind w:left="164"/>
              <w:jc w:val="center"/>
              <w:rPr>
                <w:rFonts w:ascii="Times New Roman" w:hAnsi="Times New Roman" w:cs="Times New Roman"/>
                <w:sz w:val="18"/>
                <w:szCs w:val="18"/>
                <w:lang w:val="en-US"/>
              </w:rPr>
            </w:pPr>
          </w:p>
        </w:tc>
        <w:tc>
          <w:tcPr>
            <w:tcW w:w="4394" w:type="dxa"/>
            <w:tcBorders>
              <w:top w:val="nil"/>
              <w:left w:val="nil"/>
              <w:bottom w:val="single" w:sz="4" w:space="0" w:color="auto"/>
              <w:right w:val="single" w:sz="4" w:space="0" w:color="auto"/>
            </w:tcBorders>
            <w:shd w:val="clear" w:color="auto" w:fill="FFFFFF"/>
          </w:tcPr>
          <w:p w:rsidR="00F326D9" w:rsidRPr="0066135C" w:rsidRDefault="0066135C" w:rsidP="0066135C">
            <w:pPr>
              <w:pStyle w:val="af0"/>
              <w:rPr>
                <w:sz w:val="18"/>
                <w:szCs w:val="18"/>
                <w:lang w:val="en-US"/>
              </w:rPr>
            </w:pPr>
            <w:r w:rsidRPr="0066135C">
              <w:rPr>
                <w:bCs/>
                <w:sz w:val="18"/>
                <w:szCs w:val="18"/>
                <w:lang w:val="en-US"/>
              </w:rPr>
              <w:t>3-sonli dalolatnomaga asosan: Sizib chiqish joyini izlash va bartaraf etish.</w:t>
            </w:r>
          </w:p>
        </w:tc>
        <w:tc>
          <w:tcPr>
            <w:tcW w:w="1985" w:type="dxa"/>
            <w:vMerge/>
            <w:tcBorders>
              <w:left w:val="nil"/>
              <w:bottom w:val="single" w:sz="4" w:space="0" w:color="auto"/>
              <w:right w:val="single" w:sz="4" w:space="0" w:color="auto"/>
            </w:tcBorders>
            <w:shd w:val="clear" w:color="auto" w:fill="FFFFFF"/>
            <w:vAlign w:val="center"/>
          </w:tcPr>
          <w:p w:rsidR="00F326D9" w:rsidRPr="0066135C" w:rsidRDefault="00F326D9" w:rsidP="00F326D9">
            <w:pPr>
              <w:pStyle w:val="a8"/>
              <w:jc w:val="both"/>
              <w:rPr>
                <w:rFonts w:ascii="Times New Roman" w:hAnsi="Times New Roman" w:cs="Times New Roman"/>
                <w:sz w:val="18"/>
                <w:szCs w:val="18"/>
                <w:lang w:val="en-US"/>
              </w:rPr>
            </w:pPr>
          </w:p>
        </w:tc>
        <w:tc>
          <w:tcPr>
            <w:tcW w:w="2579" w:type="dxa"/>
            <w:vMerge/>
            <w:tcBorders>
              <w:left w:val="nil"/>
              <w:bottom w:val="single" w:sz="4" w:space="0" w:color="auto"/>
              <w:right w:val="single" w:sz="4" w:space="0" w:color="auto"/>
            </w:tcBorders>
            <w:shd w:val="clear" w:color="auto" w:fill="FFFFFF"/>
            <w:vAlign w:val="center"/>
          </w:tcPr>
          <w:p w:rsidR="00F326D9" w:rsidRPr="0066135C" w:rsidRDefault="00F326D9" w:rsidP="00F326D9">
            <w:pPr>
              <w:pStyle w:val="a8"/>
              <w:ind w:left="111"/>
              <w:jc w:val="center"/>
              <w:rPr>
                <w:rFonts w:ascii="Times New Roman" w:hAnsi="Times New Roman" w:cs="Times New Roman"/>
                <w:sz w:val="18"/>
                <w:szCs w:val="18"/>
                <w:lang w:val="en-US"/>
              </w:rPr>
            </w:pPr>
          </w:p>
        </w:tc>
      </w:tr>
      <w:tr w:rsidR="00564421" w:rsidRPr="00F41972" w:rsidTr="00F326D9">
        <w:trPr>
          <w:trHeight w:val="765"/>
        </w:trPr>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rsidR="00564421" w:rsidRPr="00F41972" w:rsidRDefault="00564421" w:rsidP="00564421">
            <w:pPr>
              <w:pStyle w:val="a8"/>
              <w:ind w:left="164"/>
              <w:jc w:val="center"/>
              <w:rPr>
                <w:rFonts w:ascii="Times New Roman" w:hAnsi="Times New Roman" w:cs="Times New Roman"/>
                <w:sz w:val="18"/>
                <w:szCs w:val="18"/>
              </w:rPr>
            </w:pPr>
            <w:r w:rsidRPr="00F41972">
              <w:rPr>
                <w:rFonts w:ascii="Times New Roman" w:hAnsi="Times New Roman" w:cs="Times New Roman"/>
                <w:sz w:val="18"/>
                <w:szCs w:val="18"/>
              </w:rPr>
              <w:t>6</w:t>
            </w:r>
          </w:p>
        </w:tc>
        <w:tc>
          <w:tcPr>
            <w:tcW w:w="4394" w:type="dxa"/>
            <w:tcBorders>
              <w:top w:val="single" w:sz="4" w:space="0" w:color="auto"/>
              <w:left w:val="nil"/>
              <w:bottom w:val="single" w:sz="4" w:space="0" w:color="auto"/>
              <w:right w:val="single" w:sz="4" w:space="0" w:color="auto"/>
            </w:tcBorders>
            <w:shd w:val="clear" w:color="auto" w:fill="FFFFFF"/>
            <w:vAlign w:val="center"/>
          </w:tcPr>
          <w:p w:rsidR="00564421" w:rsidRPr="00564421" w:rsidRDefault="00564421" w:rsidP="00564421">
            <w:pPr>
              <w:pStyle w:val="a8"/>
              <w:ind w:left="176" w:right="35"/>
              <w:rPr>
                <w:rFonts w:ascii="Times New Roman" w:hAnsi="Times New Roman" w:cs="Times New Roman"/>
                <w:color w:val="FF0000"/>
                <w:sz w:val="18"/>
                <w:szCs w:val="18"/>
                <w:lang w:val="en-US"/>
              </w:rPr>
            </w:pPr>
            <w:r w:rsidRPr="00564421">
              <w:rPr>
                <w:rFonts w:ascii="Times New Roman" w:hAnsi="Times New Roman" w:cs="Times New Roman"/>
                <w:sz w:val="18"/>
                <w:szCs w:val="18"/>
                <w:lang w:val="en-US"/>
              </w:rPr>
              <w:t>R407 freoni bilan to‘ldirish (qo‘shimcha to‘ldirish)</w:t>
            </w:r>
          </w:p>
        </w:tc>
        <w:tc>
          <w:tcPr>
            <w:tcW w:w="1985" w:type="dxa"/>
            <w:tcBorders>
              <w:top w:val="single" w:sz="4" w:space="0" w:color="auto"/>
              <w:left w:val="nil"/>
              <w:bottom w:val="single" w:sz="4" w:space="0" w:color="auto"/>
              <w:right w:val="single" w:sz="4" w:space="0" w:color="auto"/>
            </w:tcBorders>
            <w:shd w:val="clear" w:color="auto" w:fill="FFFFFF"/>
            <w:vAlign w:val="center"/>
          </w:tcPr>
          <w:p w:rsidR="00564421" w:rsidRPr="00F41972" w:rsidRDefault="00564421" w:rsidP="00564421">
            <w:pPr>
              <w:pStyle w:val="a8"/>
              <w:jc w:val="both"/>
              <w:rPr>
                <w:rFonts w:ascii="Times New Roman" w:hAnsi="Times New Roman" w:cs="Times New Roman"/>
                <w:sz w:val="18"/>
                <w:szCs w:val="18"/>
              </w:rPr>
            </w:pPr>
            <w:r w:rsidRPr="00F41972">
              <w:rPr>
                <w:rFonts w:ascii="Times New Roman" w:hAnsi="Times New Roman" w:cs="Times New Roman"/>
                <w:sz w:val="18"/>
                <w:szCs w:val="18"/>
              </w:rPr>
              <w:t>kg.</w:t>
            </w:r>
          </w:p>
        </w:tc>
        <w:tc>
          <w:tcPr>
            <w:tcW w:w="2579" w:type="dxa"/>
            <w:tcBorders>
              <w:top w:val="single" w:sz="4" w:space="0" w:color="auto"/>
              <w:left w:val="nil"/>
              <w:bottom w:val="single" w:sz="4" w:space="0" w:color="auto"/>
              <w:right w:val="single" w:sz="4" w:space="0" w:color="auto"/>
            </w:tcBorders>
            <w:shd w:val="clear" w:color="auto" w:fill="FFFFFF"/>
            <w:vAlign w:val="center"/>
          </w:tcPr>
          <w:p w:rsidR="00564421" w:rsidRPr="00F41972" w:rsidRDefault="00564421" w:rsidP="00564421">
            <w:pPr>
              <w:pStyle w:val="a8"/>
              <w:ind w:left="111"/>
              <w:jc w:val="center"/>
              <w:rPr>
                <w:rFonts w:ascii="Times New Roman" w:hAnsi="Times New Roman" w:cs="Times New Roman"/>
                <w:sz w:val="18"/>
                <w:szCs w:val="18"/>
              </w:rPr>
            </w:pPr>
            <w:r w:rsidRPr="00F41972">
              <w:rPr>
                <w:rFonts w:ascii="Times New Roman" w:hAnsi="Times New Roman" w:cs="Times New Roman"/>
                <w:sz w:val="18"/>
                <w:szCs w:val="18"/>
              </w:rPr>
              <w:t>10</w:t>
            </w:r>
          </w:p>
        </w:tc>
      </w:tr>
      <w:tr w:rsidR="00564421" w:rsidRPr="00F41972" w:rsidTr="00F326D9">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FFFFFF"/>
            <w:vAlign w:val="center"/>
          </w:tcPr>
          <w:p w:rsidR="00564421" w:rsidRPr="00F41972" w:rsidRDefault="00564421" w:rsidP="00564421">
            <w:pPr>
              <w:pStyle w:val="a8"/>
              <w:ind w:left="164"/>
              <w:jc w:val="center"/>
              <w:rPr>
                <w:rFonts w:ascii="Times New Roman" w:hAnsi="Times New Roman" w:cs="Times New Roman"/>
                <w:sz w:val="18"/>
                <w:szCs w:val="18"/>
              </w:rPr>
            </w:pPr>
            <w:r w:rsidRPr="00F41972">
              <w:rPr>
                <w:rFonts w:ascii="Times New Roman" w:hAnsi="Times New Roman" w:cs="Times New Roman"/>
                <w:sz w:val="18"/>
                <w:szCs w:val="18"/>
              </w:rPr>
              <w:t>7</w:t>
            </w:r>
          </w:p>
        </w:tc>
        <w:tc>
          <w:tcPr>
            <w:tcW w:w="4394" w:type="dxa"/>
            <w:tcBorders>
              <w:top w:val="nil"/>
              <w:left w:val="nil"/>
              <w:bottom w:val="single" w:sz="4" w:space="0" w:color="auto"/>
              <w:right w:val="single" w:sz="4" w:space="0" w:color="auto"/>
            </w:tcBorders>
            <w:shd w:val="clear" w:color="auto" w:fill="FFFFFF"/>
            <w:vAlign w:val="center"/>
          </w:tcPr>
          <w:p w:rsidR="00564421" w:rsidRPr="00F41972" w:rsidRDefault="00564421" w:rsidP="00564421">
            <w:pPr>
              <w:pStyle w:val="a8"/>
              <w:ind w:left="176" w:right="35"/>
              <w:rPr>
                <w:rFonts w:ascii="Times New Roman" w:hAnsi="Times New Roman" w:cs="Times New Roman"/>
                <w:sz w:val="18"/>
                <w:szCs w:val="18"/>
                <w:lang w:val="en-US"/>
              </w:rPr>
            </w:pPr>
            <w:r w:rsidRPr="00F41972">
              <w:rPr>
                <w:rFonts w:ascii="Times New Roman" w:hAnsi="Times New Roman" w:cs="Times New Roman"/>
                <w:sz w:val="18"/>
                <w:szCs w:val="18"/>
                <w:lang w:val="en-US"/>
              </w:rPr>
              <w:t>R22 freoni bilan to‘ldirish (qo‘shimcha to‘ldirish)</w:t>
            </w:r>
          </w:p>
        </w:tc>
        <w:tc>
          <w:tcPr>
            <w:tcW w:w="1985" w:type="dxa"/>
            <w:tcBorders>
              <w:top w:val="nil"/>
              <w:left w:val="nil"/>
              <w:bottom w:val="single" w:sz="4" w:space="0" w:color="auto"/>
              <w:right w:val="single" w:sz="4" w:space="0" w:color="auto"/>
            </w:tcBorders>
            <w:shd w:val="clear" w:color="auto" w:fill="FFFFFF"/>
            <w:vAlign w:val="center"/>
          </w:tcPr>
          <w:p w:rsidR="00564421" w:rsidRPr="00F41972" w:rsidRDefault="00564421" w:rsidP="00564421">
            <w:pPr>
              <w:pStyle w:val="a8"/>
              <w:jc w:val="both"/>
              <w:rPr>
                <w:rFonts w:ascii="Times New Roman" w:hAnsi="Times New Roman" w:cs="Times New Roman"/>
                <w:sz w:val="18"/>
                <w:szCs w:val="18"/>
              </w:rPr>
            </w:pPr>
            <w:r w:rsidRPr="00F41972">
              <w:rPr>
                <w:rFonts w:ascii="Times New Roman" w:hAnsi="Times New Roman" w:cs="Times New Roman"/>
                <w:sz w:val="18"/>
                <w:szCs w:val="18"/>
              </w:rPr>
              <w:t>kg.</w:t>
            </w:r>
          </w:p>
        </w:tc>
        <w:tc>
          <w:tcPr>
            <w:tcW w:w="2579" w:type="dxa"/>
            <w:tcBorders>
              <w:top w:val="nil"/>
              <w:left w:val="nil"/>
              <w:bottom w:val="single" w:sz="4" w:space="0" w:color="auto"/>
              <w:right w:val="single" w:sz="4" w:space="0" w:color="auto"/>
            </w:tcBorders>
            <w:shd w:val="clear" w:color="auto" w:fill="FFFFFF"/>
            <w:vAlign w:val="center"/>
          </w:tcPr>
          <w:p w:rsidR="00564421" w:rsidRPr="00F41972" w:rsidRDefault="00564421" w:rsidP="00564421">
            <w:pPr>
              <w:pStyle w:val="a8"/>
              <w:ind w:left="111"/>
              <w:jc w:val="center"/>
              <w:rPr>
                <w:rFonts w:ascii="Times New Roman" w:hAnsi="Times New Roman" w:cs="Times New Roman"/>
                <w:sz w:val="18"/>
                <w:szCs w:val="18"/>
              </w:rPr>
            </w:pPr>
            <w:r w:rsidRPr="00F41972">
              <w:rPr>
                <w:rFonts w:ascii="Times New Roman" w:hAnsi="Times New Roman" w:cs="Times New Roman"/>
                <w:sz w:val="18"/>
                <w:szCs w:val="18"/>
              </w:rPr>
              <w:t>10</w:t>
            </w:r>
          </w:p>
        </w:tc>
      </w:tr>
      <w:tr w:rsidR="00564421" w:rsidRPr="00F41972" w:rsidTr="00F326D9">
        <w:trPr>
          <w:trHeight w:val="510"/>
        </w:trPr>
        <w:tc>
          <w:tcPr>
            <w:tcW w:w="704" w:type="dxa"/>
            <w:tcBorders>
              <w:top w:val="nil"/>
              <w:left w:val="single" w:sz="4" w:space="0" w:color="auto"/>
              <w:bottom w:val="single" w:sz="4" w:space="0" w:color="auto"/>
              <w:right w:val="single" w:sz="4" w:space="0" w:color="auto"/>
            </w:tcBorders>
            <w:shd w:val="clear" w:color="auto" w:fill="FFFFFF"/>
            <w:vAlign w:val="center"/>
          </w:tcPr>
          <w:p w:rsidR="00564421" w:rsidRPr="00F41972" w:rsidRDefault="00564421" w:rsidP="00564421">
            <w:pPr>
              <w:pStyle w:val="a8"/>
              <w:ind w:left="164"/>
              <w:jc w:val="center"/>
              <w:rPr>
                <w:rFonts w:ascii="Times New Roman" w:hAnsi="Times New Roman" w:cs="Times New Roman"/>
                <w:sz w:val="18"/>
                <w:szCs w:val="18"/>
              </w:rPr>
            </w:pPr>
            <w:r w:rsidRPr="00F41972">
              <w:rPr>
                <w:rFonts w:ascii="Times New Roman" w:hAnsi="Times New Roman" w:cs="Times New Roman"/>
                <w:sz w:val="18"/>
                <w:szCs w:val="18"/>
              </w:rPr>
              <w:t>8</w:t>
            </w:r>
          </w:p>
        </w:tc>
        <w:tc>
          <w:tcPr>
            <w:tcW w:w="4394" w:type="dxa"/>
            <w:tcBorders>
              <w:top w:val="nil"/>
              <w:left w:val="nil"/>
              <w:bottom w:val="single" w:sz="4" w:space="0" w:color="auto"/>
              <w:right w:val="single" w:sz="4" w:space="0" w:color="auto"/>
            </w:tcBorders>
            <w:shd w:val="clear" w:color="auto" w:fill="FFFFFF"/>
            <w:vAlign w:val="center"/>
          </w:tcPr>
          <w:p w:rsidR="00564421" w:rsidRPr="00F41972" w:rsidRDefault="00564421" w:rsidP="00564421">
            <w:pPr>
              <w:pStyle w:val="a8"/>
              <w:ind w:left="176" w:right="35"/>
              <w:rPr>
                <w:rFonts w:ascii="Times New Roman" w:hAnsi="Times New Roman" w:cs="Times New Roman"/>
                <w:sz w:val="18"/>
                <w:szCs w:val="18"/>
              </w:rPr>
            </w:pPr>
            <w:r w:rsidRPr="00F41972">
              <w:rPr>
                <w:rFonts w:ascii="Times New Roman" w:hAnsi="Times New Roman" w:cs="Times New Roman"/>
                <w:sz w:val="18"/>
                <w:szCs w:val="18"/>
              </w:rPr>
              <w:t>Elektr qismini butlovchi buyumlarni almashtirmasdan kichik ta’mirlash</w:t>
            </w:r>
          </w:p>
        </w:tc>
        <w:tc>
          <w:tcPr>
            <w:tcW w:w="1985" w:type="dxa"/>
            <w:tcBorders>
              <w:top w:val="nil"/>
              <w:left w:val="nil"/>
              <w:bottom w:val="single" w:sz="4" w:space="0" w:color="auto"/>
              <w:right w:val="single" w:sz="4" w:space="0" w:color="auto"/>
            </w:tcBorders>
            <w:shd w:val="clear" w:color="auto" w:fill="FFFFFF"/>
            <w:vAlign w:val="center"/>
          </w:tcPr>
          <w:p w:rsidR="00564421" w:rsidRPr="00F41972" w:rsidRDefault="00564421" w:rsidP="00564421">
            <w:pPr>
              <w:pStyle w:val="a8"/>
              <w:jc w:val="both"/>
              <w:rPr>
                <w:rFonts w:ascii="Times New Roman" w:hAnsi="Times New Roman" w:cs="Times New Roman"/>
                <w:sz w:val="18"/>
                <w:szCs w:val="18"/>
              </w:rPr>
            </w:pPr>
            <w:r w:rsidRPr="00F41972">
              <w:rPr>
                <w:rFonts w:ascii="Times New Roman" w:hAnsi="Times New Roman" w:cs="Times New Roman"/>
                <w:sz w:val="18"/>
                <w:szCs w:val="18"/>
              </w:rPr>
              <w:t>dona</w:t>
            </w:r>
          </w:p>
        </w:tc>
        <w:tc>
          <w:tcPr>
            <w:tcW w:w="2579" w:type="dxa"/>
            <w:tcBorders>
              <w:top w:val="nil"/>
              <w:left w:val="nil"/>
              <w:bottom w:val="single" w:sz="4" w:space="0" w:color="auto"/>
              <w:right w:val="single" w:sz="4" w:space="0" w:color="auto"/>
            </w:tcBorders>
            <w:shd w:val="clear" w:color="auto" w:fill="FFFFFF"/>
            <w:vAlign w:val="center"/>
          </w:tcPr>
          <w:p w:rsidR="00564421" w:rsidRPr="00F41972" w:rsidRDefault="00564421" w:rsidP="00564421">
            <w:pPr>
              <w:pStyle w:val="a8"/>
              <w:ind w:left="111"/>
              <w:jc w:val="center"/>
              <w:rPr>
                <w:rFonts w:ascii="Times New Roman" w:hAnsi="Times New Roman" w:cs="Times New Roman"/>
                <w:sz w:val="18"/>
                <w:szCs w:val="18"/>
              </w:rPr>
            </w:pPr>
            <w:r w:rsidRPr="00F41972">
              <w:rPr>
                <w:rFonts w:ascii="Times New Roman" w:hAnsi="Times New Roman" w:cs="Times New Roman"/>
                <w:sz w:val="18"/>
                <w:szCs w:val="18"/>
              </w:rPr>
              <w:t>3</w:t>
            </w:r>
          </w:p>
        </w:tc>
      </w:tr>
      <w:tr w:rsidR="00564421" w:rsidRPr="00F41972" w:rsidTr="00F326D9">
        <w:trPr>
          <w:trHeight w:val="330"/>
        </w:trPr>
        <w:tc>
          <w:tcPr>
            <w:tcW w:w="704" w:type="dxa"/>
            <w:tcBorders>
              <w:top w:val="nil"/>
              <w:left w:val="single" w:sz="4" w:space="0" w:color="auto"/>
              <w:bottom w:val="single" w:sz="4" w:space="0" w:color="auto"/>
              <w:right w:val="single" w:sz="4" w:space="0" w:color="auto"/>
            </w:tcBorders>
            <w:shd w:val="clear" w:color="auto" w:fill="FFFFFF"/>
            <w:vAlign w:val="center"/>
          </w:tcPr>
          <w:p w:rsidR="00564421" w:rsidRPr="00F41972" w:rsidRDefault="00564421" w:rsidP="00564421">
            <w:pPr>
              <w:pStyle w:val="a8"/>
              <w:ind w:left="164"/>
              <w:jc w:val="center"/>
              <w:rPr>
                <w:rFonts w:ascii="Times New Roman" w:hAnsi="Times New Roman" w:cs="Times New Roman"/>
                <w:sz w:val="18"/>
                <w:szCs w:val="18"/>
              </w:rPr>
            </w:pPr>
            <w:r w:rsidRPr="00F41972">
              <w:rPr>
                <w:rFonts w:ascii="Times New Roman" w:hAnsi="Times New Roman" w:cs="Times New Roman"/>
                <w:sz w:val="18"/>
                <w:szCs w:val="18"/>
              </w:rPr>
              <w:t>9</w:t>
            </w:r>
          </w:p>
        </w:tc>
        <w:tc>
          <w:tcPr>
            <w:tcW w:w="4394" w:type="dxa"/>
            <w:tcBorders>
              <w:top w:val="nil"/>
              <w:left w:val="nil"/>
              <w:bottom w:val="single" w:sz="4" w:space="0" w:color="auto"/>
              <w:right w:val="single" w:sz="4" w:space="0" w:color="auto"/>
            </w:tcBorders>
            <w:shd w:val="clear" w:color="auto" w:fill="FFFFFF"/>
            <w:vAlign w:val="center"/>
          </w:tcPr>
          <w:p w:rsidR="00564421" w:rsidRPr="00F41972" w:rsidRDefault="00564421" w:rsidP="00564421">
            <w:pPr>
              <w:pStyle w:val="a8"/>
              <w:ind w:left="176" w:right="35"/>
              <w:rPr>
                <w:rFonts w:ascii="Times New Roman" w:hAnsi="Times New Roman" w:cs="Times New Roman"/>
                <w:sz w:val="18"/>
                <w:szCs w:val="18"/>
              </w:rPr>
            </w:pPr>
            <w:r w:rsidRPr="00F41972">
              <w:rPr>
                <w:rFonts w:ascii="Times New Roman" w:hAnsi="Times New Roman" w:cs="Times New Roman"/>
                <w:sz w:val="18"/>
                <w:szCs w:val="18"/>
              </w:rPr>
              <w:t>Drenaj tizimini ta’mirlash</w:t>
            </w:r>
          </w:p>
        </w:tc>
        <w:tc>
          <w:tcPr>
            <w:tcW w:w="1985" w:type="dxa"/>
            <w:tcBorders>
              <w:top w:val="nil"/>
              <w:left w:val="nil"/>
              <w:bottom w:val="single" w:sz="4" w:space="0" w:color="auto"/>
              <w:right w:val="single" w:sz="4" w:space="0" w:color="auto"/>
            </w:tcBorders>
            <w:shd w:val="clear" w:color="auto" w:fill="FFFFFF"/>
            <w:vAlign w:val="center"/>
          </w:tcPr>
          <w:p w:rsidR="00564421" w:rsidRPr="00F41972" w:rsidRDefault="00564421" w:rsidP="00564421">
            <w:pPr>
              <w:pStyle w:val="a8"/>
              <w:jc w:val="both"/>
              <w:rPr>
                <w:rFonts w:ascii="Times New Roman" w:hAnsi="Times New Roman" w:cs="Times New Roman"/>
                <w:sz w:val="18"/>
                <w:szCs w:val="18"/>
              </w:rPr>
            </w:pPr>
            <w:r w:rsidRPr="00F41972">
              <w:rPr>
                <w:rFonts w:ascii="Times New Roman" w:hAnsi="Times New Roman" w:cs="Times New Roman"/>
                <w:sz w:val="18"/>
                <w:szCs w:val="18"/>
              </w:rPr>
              <w:t>dona</w:t>
            </w:r>
          </w:p>
        </w:tc>
        <w:tc>
          <w:tcPr>
            <w:tcW w:w="2579" w:type="dxa"/>
            <w:tcBorders>
              <w:top w:val="nil"/>
              <w:left w:val="nil"/>
              <w:bottom w:val="single" w:sz="4" w:space="0" w:color="auto"/>
              <w:right w:val="single" w:sz="4" w:space="0" w:color="auto"/>
            </w:tcBorders>
            <w:shd w:val="clear" w:color="auto" w:fill="FFFFFF"/>
            <w:vAlign w:val="center"/>
          </w:tcPr>
          <w:p w:rsidR="00564421" w:rsidRPr="00F41972" w:rsidRDefault="00564421" w:rsidP="00564421">
            <w:pPr>
              <w:pStyle w:val="a8"/>
              <w:ind w:left="111"/>
              <w:jc w:val="center"/>
              <w:rPr>
                <w:rFonts w:ascii="Times New Roman" w:hAnsi="Times New Roman" w:cs="Times New Roman"/>
                <w:sz w:val="18"/>
                <w:szCs w:val="18"/>
              </w:rPr>
            </w:pPr>
            <w:r w:rsidRPr="00F41972">
              <w:rPr>
                <w:rFonts w:ascii="Times New Roman" w:hAnsi="Times New Roman" w:cs="Times New Roman"/>
                <w:sz w:val="18"/>
                <w:szCs w:val="18"/>
              </w:rPr>
              <w:t>3</w:t>
            </w:r>
          </w:p>
        </w:tc>
      </w:tr>
      <w:tr w:rsidR="00564421" w:rsidRPr="00F41972" w:rsidTr="0066135C">
        <w:trPr>
          <w:trHeight w:val="498"/>
        </w:trPr>
        <w:tc>
          <w:tcPr>
            <w:tcW w:w="704" w:type="dxa"/>
            <w:tcBorders>
              <w:top w:val="nil"/>
              <w:left w:val="single" w:sz="4" w:space="0" w:color="auto"/>
              <w:bottom w:val="single" w:sz="4" w:space="0" w:color="auto"/>
              <w:right w:val="single" w:sz="4" w:space="0" w:color="auto"/>
            </w:tcBorders>
            <w:shd w:val="clear" w:color="auto" w:fill="FFFFFF"/>
            <w:vAlign w:val="center"/>
          </w:tcPr>
          <w:p w:rsidR="00564421" w:rsidRPr="00F41972" w:rsidRDefault="00564421" w:rsidP="00564421">
            <w:pPr>
              <w:pStyle w:val="a8"/>
              <w:ind w:left="164"/>
              <w:jc w:val="center"/>
              <w:rPr>
                <w:rFonts w:ascii="Times New Roman" w:hAnsi="Times New Roman" w:cs="Times New Roman"/>
                <w:sz w:val="18"/>
                <w:szCs w:val="18"/>
              </w:rPr>
            </w:pPr>
            <w:r w:rsidRPr="00F41972">
              <w:rPr>
                <w:rFonts w:ascii="Times New Roman" w:hAnsi="Times New Roman" w:cs="Times New Roman"/>
                <w:sz w:val="18"/>
                <w:szCs w:val="18"/>
              </w:rPr>
              <w:t>10</w:t>
            </w:r>
          </w:p>
        </w:tc>
        <w:tc>
          <w:tcPr>
            <w:tcW w:w="4394" w:type="dxa"/>
            <w:tcBorders>
              <w:top w:val="nil"/>
              <w:left w:val="nil"/>
              <w:bottom w:val="single" w:sz="4" w:space="0" w:color="auto"/>
              <w:right w:val="single" w:sz="4" w:space="0" w:color="auto"/>
            </w:tcBorders>
            <w:shd w:val="clear" w:color="auto" w:fill="FFFFFF"/>
            <w:vAlign w:val="center"/>
          </w:tcPr>
          <w:p w:rsidR="00564421" w:rsidRPr="00F41972" w:rsidRDefault="00564421" w:rsidP="00564421">
            <w:pPr>
              <w:pStyle w:val="a8"/>
              <w:ind w:left="176" w:right="35"/>
              <w:rPr>
                <w:rFonts w:ascii="Times New Roman" w:hAnsi="Times New Roman" w:cs="Times New Roman"/>
                <w:sz w:val="18"/>
                <w:szCs w:val="18"/>
                <w:lang w:val="en-US"/>
              </w:rPr>
            </w:pPr>
            <w:r w:rsidRPr="00F41972">
              <w:rPr>
                <w:rFonts w:ascii="Times New Roman" w:hAnsi="Times New Roman" w:cs="Times New Roman"/>
                <w:sz w:val="18"/>
                <w:szCs w:val="18"/>
                <w:lang w:val="en-US"/>
              </w:rPr>
              <w:t>Termoregulyatsiya ventili (TRV)ni almashtirish</w:t>
            </w:r>
          </w:p>
        </w:tc>
        <w:tc>
          <w:tcPr>
            <w:tcW w:w="1985" w:type="dxa"/>
            <w:tcBorders>
              <w:top w:val="nil"/>
              <w:left w:val="nil"/>
              <w:bottom w:val="single" w:sz="4" w:space="0" w:color="auto"/>
              <w:right w:val="single" w:sz="4" w:space="0" w:color="auto"/>
            </w:tcBorders>
            <w:shd w:val="clear" w:color="auto" w:fill="FFFFFF"/>
            <w:vAlign w:val="center"/>
          </w:tcPr>
          <w:p w:rsidR="00564421" w:rsidRPr="00F41972" w:rsidRDefault="00564421" w:rsidP="00564421">
            <w:pPr>
              <w:pStyle w:val="a8"/>
              <w:jc w:val="both"/>
              <w:rPr>
                <w:rFonts w:ascii="Times New Roman" w:hAnsi="Times New Roman" w:cs="Times New Roman"/>
                <w:sz w:val="18"/>
                <w:szCs w:val="18"/>
              </w:rPr>
            </w:pPr>
            <w:r w:rsidRPr="00F41972">
              <w:rPr>
                <w:rFonts w:ascii="Times New Roman" w:hAnsi="Times New Roman" w:cs="Times New Roman"/>
                <w:sz w:val="18"/>
                <w:szCs w:val="18"/>
              </w:rPr>
              <w:t>dona</w:t>
            </w:r>
          </w:p>
        </w:tc>
        <w:tc>
          <w:tcPr>
            <w:tcW w:w="2579" w:type="dxa"/>
            <w:tcBorders>
              <w:top w:val="nil"/>
              <w:left w:val="nil"/>
              <w:bottom w:val="single" w:sz="4" w:space="0" w:color="auto"/>
              <w:right w:val="single" w:sz="4" w:space="0" w:color="auto"/>
            </w:tcBorders>
            <w:shd w:val="clear" w:color="auto" w:fill="FFFFFF"/>
            <w:vAlign w:val="center"/>
          </w:tcPr>
          <w:p w:rsidR="00564421" w:rsidRPr="00F41972" w:rsidRDefault="00564421" w:rsidP="00564421">
            <w:pPr>
              <w:pStyle w:val="a8"/>
              <w:ind w:left="111"/>
              <w:jc w:val="center"/>
              <w:rPr>
                <w:rFonts w:ascii="Times New Roman" w:hAnsi="Times New Roman" w:cs="Times New Roman"/>
                <w:sz w:val="18"/>
                <w:szCs w:val="18"/>
              </w:rPr>
            </w:pPr>
            <w:r w:rsidRPr="00F41972">
              <w:rPr>
                <w:rFonts w:ascii="Times New Roman" w:hAnsi="Times New Roman" w:cs="Times New Roman"/>
                <w:sz w:val="18"/>
                <w:szCs w:val="18"/>
              </w:rPr>
              <w:t>6</w:t>
            </w:r>
          </w:p>
        </w:tc>
      </w:tr>
      <w:tr w:rsidR="00564421" w:rsidRPr="00F41972" w:rsidTr="00F326D9">
        <w:trPr>
          <w:trHeight w:val="510"/>
        </w:trPr>
        <w:tc>
          <w:tcPr>
            <w:tcW w:w="704" w:type="dxa"/>
            <w:tcBorders>
              <w:top w:val="nil"/>
              <w:left w:val="single" w:sz="4" w:space="0" w:color="auto"/>
              <w:bottom w:val="single" w:sz="4" w:space="0" w:color="auto"/>
              <w:right w:val="single" w:sz="4" w:space="0" w:color="auto"/>
            </w:tcBorders>
            <w:shd w:val="clear" w:color="auto" w:fill="FFFFFF"/>
            <w:vAlign w:val="center"/>
          </w:tcPr>
          <w:p w:rsidR="00564421" w:rsidRPr="00F41972" w:rsidRDefault="00564421" w:rsidP="00564421">
            <w:pPr>
              <w:pStyle w:val="a8"/>
              <w:ind w:left="164"/>
              <w:jc w:val="center"/>
              <w:rPr>
                <w:rFonts w:ascii="Times New Roman" w:hAnsi="Times New Roman" w:cs="Times New Roman"/>
                <w:sz w:val="18"/>
                <w:szCs w:val="18"/>
              </w:rPr>
            </w:pPr>
            <w:r w:rsidRPr="00F41972">
              <w:rPr>
                <w:rFonts w:ascii="Times New Roman" w:hAnsi="Times New Roman" w:cs="Times New Roman"/>
                <w:sz w:val="18"/>
                <w:szCs w:val="18"/>
              </w:rPr>
              <w:t>11</w:t>
            </w:r>
          </w:p>
        </w:tc>
        <w:tc>
          <w:tcPr>
            <w:tcW w:w="4394" w:type="dxa"/>
            <w:tcBorders>
              <w:top w:val="nil"/>
              <w:left w:val="nil"/>
              <w:bottom w:val="single" w:sz="4" w:space="0" w:color="auto"/>
              <w:right w:val="single" w:sz="4" w:space="0" w:color="auto"/>
            </w:tcBorders>
            <w:shd w:val="clear" w:color="auto" w:fill="FFFFFF"/>
            <w:vAlign w:val="center"/>
          </w:tcPr>
          <w:p w:rsidR="00564421" w:rsidRPr="00F41972" w:rsidRDefault="00564421" w:rsidP="00564421">
            <w:pPr>
              <w:pStyle w:val="a8"/>
              <w:ind w:left="176" w:right="35"/>
              <w:rPr>
                <w:rFonts w:ascii="Times New Roman" w:hAnsi="Times New Roman" w:cs="Times New Roman"/>
                <w:sz w:val="18"/>
                <w:szCs w:val="18"/>
                <w:lang w:val="en-US"/>
              </w:rPr>
            </w:pPr>
            <w:r w:rsidRPr="00F41972">
              <w:rPr>
                <w:rFonts w:ascii="Times New Roman" w:hAnsi="Times New Roman" w:cs="Times New Roman"/>
                <w:sz w:val="18"/>
                <w:szCs w:val="18"/>
                <w:lang w:val="en-US"/>
              </w:rPr>
              <w:t>Markazdan qochma ventilyator elektr dvigateli uchun elektrolitik kondensatorni almashtirish (10mF, 450V)</w:t>
            </w:r>
          </w:p>
        </w:tc>
        <w:tc>
          <w:tcPr>
            <w:tcW w:w="1985" w:type="dxa"/>
            <w:tcBorders>
              <w:top w:val="nil"/>
              <w:left w:val="nil"/>
              <w:bottom w:val="single" w:sz="4" w:space="0" w:color="auto"/>
              <w:right w:val="single" w:sz="4" w:space="0" w:color="auto"/>
            </w:tcBorders>
            <w:shd w:val="clear" w:color="auto" w:fill="FFFFFF"/>
            <w:vAlign w:val="center"/>
          </w:tcPr>
          <w:p w:rsidR="00564421" w:rsidRPr="00F41972" w:rsidRDefault="00564421" w:rsidP="00564421">
            <w:pPr>
              <w:pStyle w:val="a8"/>
              <w:jc w:val="both"/>
              <w:rPr>
                <w:rFonts w:ascii="Times New Roman" w:hAnsi="Times New Roman" w:cs="Times New Roman"/>
                <w:sz w:val="18"/>
                <w:szCs w:val="18"/>
              </w:rPr>
            </w:pPr>
            <w:r w:rsidRPr="00F41972">
              <w:rPr>
                <w:rFonts w:ascii="Times New Roman" w:hAnsi="Times New Roman" w:cs="Times New Roman"/>
                <w:sz w:val="18"/>
                <w:szCs w:val="18"/>
              </w:rPr>
              <w:t>dona</w:t>
            </w:r>
          </w:p>
        </w:tc>
        <w:tc>
          <w:tcPr>
            <w:tcW w:w="2579" w:type="dxa"/>
            <w:tcBorders>
              <w:top w:val="nil"/>
              <w:left w:val="nil"/>
              <w:bottom w:val="single" w:sz="4" w:space="0" w:color="auto"/>
              <w:right w:val="single" w:sz="4" w:space="0" w:color="auto"/>
            </w:tcBorders>
            <w:shd w:val="clear" w:color="auto" w:fill="FFFFFF"/>
            <w:vAlign w:val="center"/>
          </w:tcPr>
          <w:p w:rsidR="00564421" w:rsidRPr="00F41972" w:rsidRDefault="00564421" w:rsidP="00564421">
            <w:pPr>
              <w:pStyle w:val="a8"/>
              <w:ind w:left="111"/>
              <w:jc w:val="center"/>
              <w:rPr>
                <w:rFonts w:ascii="Times New Roman" w:hAnsi="Times New Roman" w:cs="Times New Roman"/>
                <w:sz w:val="18"/>
                <w:szCs w:val="18"/>
              </w:rPr>
            </w:pPr>
            <w:r w:rsidRPr="00F41972">
              <w:rPr>
                <w:rFonts w:ascii="Times New Roman" w:hAnsi="Times New Roman" w:cs="Times New Roman"/>
                <w:sz w:val="18"/>
                <w:szCs w:val="18"/>
              </w:rPr>
              <w:t>70</w:t>
            </w:r>
          </w:p>
        </w:tc>
      </w:tr>
      <w:tr w:rsidR="00564421" w:rsidRPr="00F41972" w:rsidTr="00F326D9">
        <w:trPr>
          <w:trHeight w:val="300"/>
        </w:trPr>
        <w:tc>
          <w:tcPr>
            <w:tcW w:w="704" w:type="dxa"/>
            <w:tcBorders>
              <w:top w:val="nil"/>
              <w:left w:val="single" w:sz="4" w:space="0" w:color="auto"/>
              <w:bottom w:val="single" w:sz="4" w:space="0" w:color="auto"/>
              <w:right w:val="single" w:sz="4" w:space="0" w:color="auto"/>
            </w:tcBorders>
            <w:shd w:val="clear" w:color="auto" w:fill="FFFFFF"/>
            <w:vAlign w:val="center"/>
          </w:tcPr>
          <w:p w:rsidR="00564421" w:rsidRPr="00F41972" w:rsidRDefault="00564421" w:rsidP="00564421">
            <w:pPr>
              <w:pStyle w:val="a8"/>
              <w:ind w:left="164"/>
              <w:jc w:val="center"/>
              <w:rPr>
                <w:rFonts w:ascii="Times New Roman" w:hAnsi="Times New Roman" w:cs="Times New Roman"/>
                <w:sz w:val="18"/>
                <w:szCs w:val="18"/>
              </w:rPr>
            </w:pPr>
            <w:r w:rsidRPr="00F41972">
              <w:rPr>
                <w:rFonts w:ascii="Times New Roman" w:hAnsi="Times New Roman" w:cs="Times New Roman"/>
                <w:sz w:val="18"/>
                <w:szCs w:val="18"/>
              </w:rPr>
              <w:t>12</w:t>
            </w:r>
          </w:p>
        </w:tc>
        <w:tc>
          <w:tcPr>
            <w:tcW w:w="4394" w:type="dxa"/>
            <w:tcBorders>
              <w:top w:val="nil"/>
              <w:left w:val="nil"/>
              <w:bottom w:val="single" w:sz="4" w:space="0" w:color="auto"/>
              <w:right w:val="single" w:sz="4" w:space="0" w:color="auto"/>
            </w:tcBorders>
            <w:shd w:val="clear" w:color="auto" w:fill="FFFFFF"/>
            <w:vAlign w:val="center"/>
          </w:tcPr>
          <w:p w:rsidR="00564421" w:rsidRPr="00F41972" w:rsidRDefault="00564421" w:rsidP="00564421">
            <w:pPr>
              <w:pStyle w:val="a8"/>
              <w:ind w:left="176" w:right="35"/>
              <w:rPr>
                <w:rFonts w:ascii="Times New Roman" w:hAnsi="Times New Roman" w:cs="Times New Roman"/>
                <w:sz w:val="18"/>
                <w:szCs w:val="18"/>
              </w:rPr>
            </w:pPr>
            <w:r w:rsidRPr="00F41972">
              <w:rPr>
                <w:rFonts w:ascii="Times New Roman" w:hAnsi="Times New Roman" w:cs="Times New Roman"/>
                <w:sz w:val="18"/>
                <w:szCs w:val="18"/>
              </w:rPr>
              <w:t>Yuqori bosim datchigini almashtirish</w:t>
            </w:r>
          </w:p>
        </w:tc>
        <w:tc>
          <w:tcPr>
            <w:tcW w:w="1985" w:type="dxa"/>
            <w:tcBorders>
              <w:top w:val="nil"/>
              <w:left w:val="nil"/>
              <w:bottom w:val="single" w:sz="4" w:space="0" w:color="auto"/>
              <w:right w:val="single" w:sz="4" w:space="0" w:color="auto"/>
            </w:tcBorders>
            <w:shd w:val="clear" w:color="auto" w:fill="FFFFFF"/>
            <w:vAlign w:val="center"/>
          </w:tcPr>
          <w:p w:rsidR="00564421" w:rsidRPr="00F41972" w:rsidRDefault="00564421" w:rsidP="00564421">
            <w:pPr>
              <w:pStyle w:val="a8"/>
              <w:jc w:val="both"/>
              <w:rPr>
                <w:rFonts w:ascii="Times New Roman" w:hAnsi="Times New Roman" w:cs="Times New Roman"/>
                <w:sz w:val="18"/>
                <w:szCs w:val="18"/>
              </w:rPr>
            </w:pPr>
            <w:r w:rsidRPr="00F41972">
              <w:rPr>
                <w:rFonts w:ascii="Times New Roman" w:hAnsi="Times New Roman" w:cs="Times New Roman"/>
                <w:sz w:val="18"/>
                <w:szCs w:val="18"/>
              </w:rPr>
              <w:t>dona</w:t>
            </w:r>
          </w:p>
        </w:tc>
        <w:tc>
          <w:tcPr>
            <w:tcW w:w="2579" w:type="dxa"/>
            <w:tcBorders>
              <w:top w:val="nil"/>
              <w:left w:val="nil"/>
              <w:bottom w:val="single" w:sz="4" w:space="0" w:color="auto"/>
              <w:right w:val="single" w:sz="4" w:space="0" w:color="auto"/>
            </w:tcBorders>
            <w:shd w:val="clear" w:color="auto" w:fill="FFFFFF"/>
            <w:vAlign w:val="center"/>
          </w:tcPr>
          <w:p w:rsidR="00564421" w:rsidRPr="00F41972" w:rsidRDefault="00564421" w:rsidP="00564421">
            <w:pPr>
              <w:pStyle w:val="a8"/>
              <w:ind w:left="111"/>
              <w:jc w:val="center"/>
              <w:rPr>
                <w:rFonts w:ascii="Times New Roman" w:hAnsi="Times New Roman" w:cs="Times New Roman"/>
                <w:sz w:val="18"/>
                <w:szCs w:val="18"/>
              </w:rPr>
            </w:pPr>
            <w:r w:rsidRPr="00F41972">
              <w:rPr>
                <w:rFonts w:ascii="Times New Roman" w:hAnsi="Times New Roman" w:cs="Times New Roman"/>
                <w:sz w:val="18"/>
                <w:szCs w:val="18"/>
              </w:rPr>
              <w:t>5</w:t>
            </w:r>
          </w:p>
        </w:tc>
      </w:tr>
      <w:tr w:rsidR="00564421" w:rsidRPr="00F41972" w:rsidTr="00F326D9">
        <w:trPr>
          <w:trHeight w:val="300"/>
        </w:trPr>
        <w:tc>
          <w:tcPr>
            <w:tcW w:w="704" w:type="dxa"/>
            <w:tcBorders>
              <w:top w:val="nil"/>
              <w:left w:val="single" w:sz="4" w:space="0" w:color="auto"/>
              <w:bottom w:val="single" w:sz="4" w:space="0" w:color="auto"/>
              <w:right w:val="single" w:sz="4" w:space="0" w:color="auto"/>
            </w:tcBorders>
            <w:shd w:val="clear" w:color="auto" w:fill="FFFFFF"/>
            <w:vAlign w:val="center"/>
          </w:tcPr>
          <w:p w:rsidR="00564421" w:rsidRPr="00F41972" w:rsidRDefault="00564421" w:rsidP="00564421">
            <w:pPr>
              <w:pStyle w:val="a8"/>
              <w:ind w:left="164"/>
              <w:jc w:val="center"/>
              <w:rPr>
                <w:rFonts w:ascii="Times New Roman" w:hAnsi="Times New Roman" w:cs="Times New Roman"/>
                <w:sz w:val="18"/>
                <w:szCs w:val="18"/>
              </w:rPr>
            </w:pPr>
            <w:r w:rsidRPr="00F41972">
              <w:rPr>
                <w:rFonts w:ascii="Times New Roman" w:hAnsi="Times New Roman" w:cs="Times New Roman"/>
                <w:sz w:val="18"/>
                <w:szCs w:val="18"/>
              </w:rPr>
              <w:t>13</w:t>
            </w:r>
          </w:p>
        </w:tc>
        <w:tc>
          <w:tcPr>
            <w:tcW w:w="4394" w:type="dxa"/>
            <w:tcBorders>
              <w:top w:val="nil"/>
              <w:left w:val="nil"/>
              <w:bottom w:val="single" w:sz="4" w:space="0" w:color="auto"/>
              <w:right w:val="single" w:sz="4" w:space="0" w:color="auto"/>
            </w:tcBorders>
            <w:shd w:val="clear" w:color="auto" w:fill="FFFFFF"/>
            <w:vAlign w:val="center"/>
          </w:tcPr>
          <w:p w:rsidR="00564421" w:rsidRPr="00F41972" w:rsidRDefault="00564421" w:rsidP="00564421">
            <w:pPr>
              <w:pStyle w:val="a8"/>
              <w:ind w:left="176" w:right="35"/>
              <w:rPr>
                <w:rFonts w:ascii="Times New Roman" w:hAnsi="Times New Roman" w:cs="Times New Roman"/>
                <w:sz w:val="18"/>
                <w:szCs w:val="18"/>
                <w:lang w:val="en-US"/>
              </w:rPr>
            </w:pPr>
            <w:r w:rsidRPr="00F41972">
              <w:rPr>
                <w:rFonts w:ascii="Times New Roman" w:hAnsi="Times New Roman" w:cs="Times New Roman"/>
                <w:sz w:val="18"/>
                <w:szCs w:val="18"/>
                <w:lang w:val="en-US"/>
              </w:rPr>
              <w:t>Plant Watch PRO kontrollerining lokal tarmog‘ini tiklash va qayta sozlash</w:t>
            </w:r>
          </w:p>
        </w:tc>
        <w:tc>
          <w:tcPr>
            <w:tcW w:w="1985" w:type="dxa"/>
            <w:tcBorders>
              <w:top w:val="nil"/>
              <w:left w:val="nil"/>
              <w:bottom w:val="single" w:sz="4" w:space="0" w:color="auto"/>
              <w:right w:val="single" w:sz="4" w:space="0" w:color="auto"/>
            </w:tcBorders>
            <w:shd w:val="clear" w:color="auto" w:fill="FFFFFF"/>
            <w:vAlign w:val="center"/>
          </w:tcPr>
          <w:p w:rsidR="00564421" w:rsidRPr="00F41972" w:rsidRDefault="00564421" w:rsidP="00564421">
            <w:pPr>
              <w:pStyle w:val="a8"/>
              <w:jc w:val="both"/>
              <w:rPr>
                <w:rFonts w:ascii="Times New Roman" w:hAnsi="Times New Roman" w:cs="Times New Roman"/>
                <w:sz w:val="18"/>
                <w:szCs w:val="18"/>
              </w:rPr>
            </w:pPr>
            <w:r w:rsidRPr="00F41972">
              <w:rPr>
                <w:rFonts w:ascii="Times New Roman" w:hAnsi="Times New Roman" w:cs="Times New Roman"/>
                <w:sz w:val="18"/>
                <w:szCs w:val="18"/>
              </w:rPr>
              <w:t>dona</w:t>
            </w:r>
          </w:p>
        </w:tc>
        <w:tc>
          <w:tcPr>
            <w:tcW w:w="2579" w:type="dxa"/>
            <w:tcBorders>
              <w:top w:val="nil"/>
              <w:left w:val="nil"/>
              <w:bottom w:val="single" w:sz="4" w:space="0" w:color="auto"/>
              <w:right w:val="single" w:sz="4" w:space="0" w:color="auto"/>
            </w:tcBorders>
            <w:shd w:val="clear" w:color="auto" w:fill="FFFFFF"/>
            <w:vAlign w:val="center"/>
          </w:tcPr>
          <w:p w:rsidR="00564421" w:rsidRPr="00F41972" w:rsidRDefault="00564421" w:rsidP="00564421">
            <w:pPr>
              <w:pStyle w:val="a8"/>
              <w:ind w:left="111"/>
              <w:jc w:val="center"/>
              <w:rPr>
                <w:rFonts w:ascii="Times New Roman" w:hAnsi="Times New Roman" w:cs="Times New Roman"/>
                <w:sz w:val="18"/>
                <w:szCs w:val="18"/>
              </w:rPr>
            </w:pPr>
            <w:r w:rsidRPr="00F41972">
              <w:rPr>
                <w:rFonts w:ascii="Times New Roman" w:hAnsi="Times New Roman" w:cs="Times New Roman"/>
                <w:sz w:val="18"/>
                <w:szCs w:val="18"/>
              </w:rPr>
              <w:t>3</w:t>
            </w:r>
          </w:p>
        </w:tc>
      </w:tr>
      <w:tr w:rsidR="00564421" w:rsidRPr="00F41972" w:rsidTr="00F326D9">
        <w:trPr>
          <w:trHeight w:val="300"/>
        </w:trPr>
        <w:tc>
          <w:tcPr>
            <w:tcW w:w="704" w:type="dxa"/>
            <w:tcBorders>
              <w:top w:val="nil"/>
              <w:left w:val="single" w:sz="4" w:space="0" w:color="auto"/>
              <w:bottom w:val="single" w:sz="4" w:space="0" w:color="auto"/>
              <w:right w:val="single" w:sz="4" w:space="0" w:color="auto"/>
            </w:tcBorders>
            <w:shd w:val="clear" w:color="auto" w:fill="FFFFFF"/>
            <w:vAlign w:val="center"/>
          </w:tcPr>
          <w:p w:rsidR="00564421" w:rsidRPr="00F41972" w:rsidRDefault="00564421" w:rsidP="00564421">
            <w:pPr>
              <w:pStyle w:val="a8"/>
              <w:ind w:left="164"/>
              <w:jc w:val="center"/>
              <w:rPr>
                <w:rFonts w:ascii="Times New Roman" w:hAnsi="Times New Roman" w:cs="Times New Roman"/>
                <w:sz w:val="18"/>
                <w:szCs w:val="18"/>
              </w:rPr>
            </w:pPr>
            <w:r w:rsidRPr="00F41972">
              <w:rPr>
                <w:rFonts w:ascii="Times New Roman" w:hAnsi="Times New Roman" w:cs="Times New Roman"/>
                <w:sz w:val="18"/>
                <w:szCs w:val="18"/>
              </w:rPr>
              <w:t>14</w:t>
            </w:r>
          </w:p>
        </w:tc>
        <w:tc>
          <w:tcPr>
            <w:tcW w:w="4394" w:type="dxa"/>
            <w:tcBorders>
              <w:top w:val="nil"/>
              <w:left w:val="nil"/>
              <w:bottom w:val="single" w:sz="4" w:space="0" w:color="auto"/>
              <w:right w:val="single" w:sz="4" w:space="0" w:color="auto"/>
            </w:tcBorders>
            <w:shd w:val="clear" w:color="auto" w:fill="FFFFFF"/>
            <w:vAlign w:val="center"/>
          </w:tcPr>
          <w:p w:rsidR="00564421" w:rsidRPr="00564421" w:rsidRDefault="00564421" w:rsidP="00564421">
            <w:pPr>
              <w:pStyle w:val="a8"/>
              <w:ind w:left="176" w:right="35"/>
              <w:jc w:val="both"/>
              <w:rPr>
                <w:rFonts w:ascii="Times New Roman" w:hAnsi="Times New Roman" w:cs="Times New Roman"/>
                <w:sz w:val="18"/>
                <w:szCs w:val="18"/>
                <w:lang w:val="en-US"/>
              </w:rPr>
            </w:pPr>
            <w:r w:rsidRPr="00564421">
              <w:rPr>
                <w:rFonts w:ascii="Times New Roman" w:hAnsi="Times New Roman" w:cs="Times New Roman"/>
                <w:sz w:val="18"/>
                <w:szCs w:val="18"/>
                <w:lang w:val="en-US"/>
              </w:rPr>
              <w:t xml:space="preserve">Himod </w:t>
            </w:r>
            <w:r w:rsidRPr="00564421">
              <w:rPr>
                <w:rFonts w:ascii="Times New Roman" w:hAnsi="Times New Roman" w:cs="Times New Roman"/>
                <w:lang w:val="en-US"/>
              </w:rPr>
              <w:t>S20</w:t>
            </w:r>
            <w:r w:rsidRPr="00564421">
              <w:rPr>
                <w:rFonts w:ascii="Times New Roman" w:hAnsi="Times New Roman" w:cs="Times New Roman"/>
                <w:sz w:val="18"/>
                <w:szCs w:val="18"/>
                <w:lang w:val="en-US"/>
              </w:rPr>
              <w:t xml:space="preserve"> — LWD suv sizib chiqish datchigini almashtirish</w:t>
            </w:r>
          </w:p>
        </w:tc>
        <w:tc>
          <w:tcPr>
            <w:tcW w:w="1985" w:type="dxa"/>
            <w:tcBorders>
              <w:top w:val="nil"/>
              <w:left w:val="nil"/>
              <w:bottom w:val="single" w:sz="4" w:space="0" w:color="auto"/>
              <w:right w:val="single" w:sz="4" w:space="0" w:color="auto"/>
            </w:tcBorders>
            <w:shd w:val="clear" w:color="auto" w:fill="FFFFFF"/>
            <w:vAlign w:val="center"/>
          </w:tcPr>
          <w:p w:rsidR="00564421" w:rsidRPr="00F41972" w:rsidRDefault="00564421" w:rsidP="00564421">
            <w:pPr>
              <w:pStyle w:val="a8"/>
              <w:jc w:val="both"/>
              <w:rPr>
                <w:rFonts w:ascii="Times New Roman" w:hAnsi="Times New Roman" w:cs="Times New Roman"/>
                <w:sz w:val="18"/>
                <w:szCs w:val="18"/>
              </w:rPr>
            </w:pPr>
            <w:r w:rsidRPr="00F41972">
              <w:rPr>
                <w:rFonts w:ascii="Times New Roman" w:hAnsi="Times New Roman" w:cs="Times New Roman"/>
                <w:sz w:val="18"/>
                <w:szCs w:val="18"/>
              </w:rPr>
              <w:t>dona</w:t>
            </w:r>
          </w:p>
        </w:tc>
        <w:tc>
          <w:tcPr>
            <w:tcW w:w="2579" w:type="dxa"/>
            <w:tcBorders>
              <w:top w:val="nil"/>
              <w:left w:val="nil"/>
              <w:bottom w:val="single" w:sz="4" w:space="0" w:color="auto"/>
              <w:right w:val="single" w:sz="4" w:space="0" w:color="auto"/>
            </w:tcBorders>
            <w:shd w:val="clear" w:color="auto" w:fill="FFFFFF"/>
            <w:vAlign w:val="center"/>
          </w:tcPr>
          <w:p w:rsidR="00564421" w:rsidRPr="00F41972" w:rsidRDefault="00564421" w:rsidP="00564421">
            <w:pPr>
              <w:pStyle w:val="a8"/>
              <w:ind w:left="111"/>
              <w:jc w:val="center"/>
              <w:rPr>
                <w:rFonts w:ascii="Times New Roman" w:hAnsi="Times New Roman" w:cs="Times New Roman"/>
                <w:sz w:val="18"/>
                <w:szCs w:val="18"/>
              </w:rPr>
            </w:pPr>
            <w:r w:rsidRPr="00F41972">
              <w:rPr>
                <w:rFonts w:ascii="Times New Roman" w:hAnsi="Times New Roman" w:cs="Times New Roman"/>
                <w:sz w:val="18"/>
                <w:szCs w:val="18"/>
              </w:rPr>
              <w:t>1</w:t>
            </w:r>
          </w:p>
        </w:tc>
      </w:tr>
      <w:tr w:rsidR="00564421" w:rsidRPr="00F41972" w:rsidTr="00F326D9">
        <w:trPr>
          <w:trHeight w:val="510"/>
        </w:trPr>
        <w:tc>
          <w:tcPr>
            <w:tcW w:w="704" w:type="dxa"/>
            <w:tcBorders>
              <w:top w:val="nil"/>
              <w:left w:val="single" w:sz="4" w:space="0" w:color="auto"/>
              <w:bottom w:val="single" w:sz="4" w:space="0" w:color="auto"/>
              <w:right w:val="single" w:sz="4" w:space="0" w:color="auto"/>
            </w:tcBorders>
            <w:shd w:val="clear" w:color="auto" w:fill="FFFFFF"/>
            <w:vAlign w:val="center"/>
          </w:tcPr>
          <w:p w:rsidR="00564421" w:rsidRPr="00F41972" w:rsidRDefault="00564421" w:rsidP="00564421">
            <w:pPr>
              <w:pStyle w:val="a8"/>
              <w:ind w:left="164"/>
              <w:jc w:val="center"/>
              <w:rPr>
                <w:rFonts w:ascii="Times New Roman" w:hAnsi="Times New Roman" w:cs="Times New Roman"/>
                <w:sz w:val="18"/>
                <w:szCs w:val="18"/>
              </w:rPr>
            </w:pPr>
            <w:r w:rsidRPr="00F41972">
              <w:rPr>
                <w:rFonts w:ascii="Times New Roman" w:hAnsi="Times New Roman" w:cs="Times New Roman"/>
                <w:sz w:val="18"/>
                <w:szCs w:val="18"/>
              </w:rPr>
              <w:lastRenderedPageBreak/>
              <w:t>15</w:t>
            </w:r>
          </w:p>
        </w:tc>
        <w:tc>
          <w:tcPr>
            <w:tcW w:w="4394" w:type="dxa"/>
            <w:tcBorders>
              <w:top w:val="nil"/>
              <w:left w:val="nil"/>
              <w:bottom w:val="single" w:sz="4" w:space="0" w:color="auto"/>
              <w:right w:val="single" w:sz="4" w:space="0" w:color="auto"/>
            </w:tcBorders>
            <w:shd w:val="clear" w:color="auto" w:fill="FFFFFF"/>
            <w:vAlign w:val="center"/>
          </w:tcPr>
          <w:p w:rsidR="00564421" w:rsidRPr="00564421" w:rsidRDefault="00564421" w:rsidP="00564421">
            <w:pPr>
              <w:pStyle w:val="a8"/>
              <w:ind w:left="176" w:right="35"/>
              <w:rPr>
                <w:rFonts w:ascii="Times New Roman" w:hAnsi="Times New Roman" w:cs="Times New Roman"/>
                <w:sz w:val="18"/>
                <w:szCs w:val="18"/>
              </w:rPr>
            </w:pPr>
            <w:proofErr w:type="gramStart"/>
            <w:r w:rsidRPr="00564421">
              <w:rPr>
                <w:rFonts w:ascii="Times New Roman" w:hAnsi="Times New Roman" w:cs="Times New Roman"/>
                <w:sz w:val="18"/>
                <w:szCs w:val="18"/>
                <w:lang w:val="en-US"/>
              </w:rPr>
              <w:t xml:space="preserve">Himod </w:t>
            </w:r>
            <w:r w:rsidRPr="00564421">
              <w:rPr>
                <w:rFonts w:ascii="Times New Roman" w:hAnsi="Times New Roman" w:cs="Times New Roman"/>
                <w:lang w:val="en-US"/>
              </w:rPr>
              <w:t xml:space="preserve"> S</w:t>
            </w:r>
            <w:r w:rsidRPr="00EF30C5">
              <w:rPr>
                <w:rFonts w:ascii="Times New Roman" w:hAnsi="Times New Roman" w:cs="Times New Roman"/>
                <w:lang w:val="en-US"/>
              </w:rPr>
              <w:t>20</w:t>
            </w:r>
            <w:proofErr w:type="gramEnd"/>
            <w:r w:rsidRPr="00564421">
              <w:rPr>
                <w:rFonts w:ascii="Times New Roman" w:hAnsi="Times New Roman" w:cs="Times New Roman"/>
                <w:sz w:val="18"/>
                <w:szCs w:val="18"/>
                <w:lang w:val="en-US"/>
              </w:rPr>
              <w:t xml:space="preserve">. Termoregulyatsiya ventilini (TRV) almashtirish. </w:t>
            </w:r>
            <w:r w:rsidRPr="00564421">
              <w:rPr>
                <w:rFonts w:ascii="Times New Roman" w:hAnsi="Times New Roman" w:cs="Times New Roman"/>
                <w:sz w:val="18"/>
                <w:szCs w:val="18"/>
              </w:rPr>
              <w:t>Filtr-quritgichni (freonli) almashtirish.</w:t>
            </w:r>
          </w:p>
        </w:tc>
        <w:tc>
          <w:tcPr>
            <w:tcW w:w="1985" w:type="dxa"/>
            <w:tcBorders>
              <w:top w:val="nil"/>
              <w:left w:val="nil"/>
              <w:bottom w:val="single" w:sz="4" w:space="0" w:color="auto"/>
              <w:right w:val="single" w:sz="4" w:space="0" w:color="auto"/>
            </w:tcBorders>
            <w:shd w:val="clear" w:color="auto" w:fill="FFFFFF"/>
            <w:vAlign w:val="center"/>
          </w:tcPr>
          <w:p w:rsidR="00564421" w:rsidRPr="00F41972" w:rsidRDefault="00564421" w:rsidP="00564421">
            <w:pPr>
              <w:pStyle w:val="a8"/>
              <w:jc w:val="both"/>
              <w:rPr>
                <w:rFonts w:ascii="Times New Roman" w:hAnsi="Times New Roman" w:cs="Times New Roman"/>
                <w:sz w:val="18"/>
                <w:szCs w:val="18"/>
              </w:rPr>
            </w:pPr>
            <w:r w:rsidRPr="00F41972">
              <w:rPr>
                <w:rFonts w:ascii="Times New Roman" w:hAnsi="Times New Roman" w:cs="Times New Roman"/>
                <w:sz w:val="18"/>
                <w:szCs w:val="18"/>
              </w:rPr>
              <w:t>dona</w:t>
            </w:r>
          </w:p>
        </w:tc>
        <w:tc>
          <w:tcPr>
            <w:tcW w:w="2579" w:type="dxa"/>
            <w:tcBorders>
              <w:top w:val="nil"/>
              <w:left w:val="nil"/>
              <w:bottom w:val="single" w:sz="4" w:space="0" w:color="auto"/>
              <w:right w:val="single" w:sz="4" w:space="0" w:color="auto"/>
            </w:tcBorders>
            <w:shd w:val="clear" w:color="auto" w:fill="FFFFFF"/>
            <w:vAlign w:val="center"/>
          </w:tcPr>
          <w:p w:rsidR="00564421" w:rsidRPr="00F41972" w:rsidRDefault="00564421" w:rsidP="00564421">
            <w:pPr>
              <w:pStyle w:val="a8"/>
              <w:ind w:left="111"/>
              <w:jc w:val="center"/>
              <w:rPr>
                <w:rFonts w:ascii="Times New Roman" w:hAnsi="Times New Roman" w:cs="Times New Roman"/>
                <w:sz w:val="18"/>
                <w:szCs w:val="18"/>
              </w:rPr>
            </w:pPr>
            <w:r w:rsidRPr="00F41972">
              <w:rPr>
                <w:rFonts w:ascii="Times New Roman" w:hAnsi="Times New Roman" w:cs="Times New Roman"/>
                <w:sz w:val="18"/>
                <w:szCs w:val="18"/>
              </w:rPr>
              <w:t>3</w:t>
            </w:r>
          </w:p>
        </w:tc>
      </w:tr>
      <w:tr w:rsidR="00564421" w:rsidRPr="00F41972" w:rsidTr="00F326D9">
        <w:trPr>
          <w:trHeight w:val="300"/>
        </w:trPr>
        <w:tc>
          <w:tcPr>
            <w:tcW w:w="704" w:type="dxa"/>
            <w:tcBorders>
              <w:top w:val="nil"/>
              <w:left w:val="single" w:sz="4" w:space="0" w:color="auto"/>
              <w:bottom w:val="single" w:sz="4" w:space="0" w:color="auto"/>
              <w:right w:val="single" w:sz="4" w:space="0" w:color="auto"/>
            </w:tcBorders>
            <w:shd w:val="clear" w:color="auto" w:fill="FFFFFF"/>
            <w:vAlign w:val="center"/>
          </w:tcPr>
          <w:p w:rsidR="00564421" w:rsidRPr="00F41972" w:rsidRDefault="00564421" w:rsidP="00564421">
            <w:pPr>
              <w:pStyle w:val="a8"/>
              <w:ind w:left="164"/>
              <w:jc w:val="center"/>
              <w:rPr>
                <w:rFonts w:ascii="Times New Roman" w:hAnsi="Times New Roman" w:cs="Times New Roman"/>
                <w:sz w:val="18"/>
                <w:szCs w:val="18"/>
              </w:rPr>
            </w:pPr>
            <w:r w:rsidRPr="00F41972">
              <w:rPr>
                <w:rFonts w:ascii="Times New Roman" w:hAnsi="Times New Roman" w:cs="Times New Roman"/>
                <w:sz w:val="18"/>
                <w:szCs w:val="18"/>
              </w:rPr>
              <w:t>16</w:t>
            </w:r>
          </w:p>
        </w:tc>
        <w:tc>
          <w:tcPr>
            <w:tcW w:w="4394" w:type="dxa"/>
            <w:tcBorders>
              <w:top w:val="nil"/>
              <w:left w:val="nil"/>
              <w:bottom w:val="single" w:sz="4" w:space="0" w:color="auto"/>
              <w:right w:val="single" w:sz="4" w:space="0" w:color="auto"/>
            </w:tcBorders>
            <w:shd w:val="clear" w:color="auto" w:fill="FFFFFF"/>
            <w:vAlign w:val="center"/>
          </w:tcPr>
          <w:p w:rsidR="00564421" w:rsidRPr="00F41972" w:rsidRDefault="00564421" w:rsidP="00564421">
            <w:pPr>
              <w:pStyle w:val="a8"/>
              <w:ind w:left="176" w:right="35"/>
              <w:rPr>
                <w:rFonts w:ascii="Times New Roman" w:hAnsi="Times New Roman" w:cs="Times New Roman"/>
                <w:sz w:val="18"/>
                <w:szCs w:val="18"/>
                <w:lang w:val="en-US"/>
              </w:rPr>
            </w:pPr>
            <w:r w:rsidRPr="00F41972">
              <w:rPr>
                <w:rFonts w:ascii="Times New Roman" w:hAnsi="Times New Roman" w:cs="Times New Roman"/>
                <w:sz w:val="18"/>
                <w:szCs w:val="18"/>
                <w:lang w:val="en-US"/>
              </w:rPr>
              <w:t>Tashqi ventilyator aylanish tezligi regulyatorini almashtirish</w:t>
            </w:r>
          </w:p>
        </w:tc>
        <w:tc>
          <w:tcPr>
            <w:tcW w:w="1985" w:type="dxa"/>
            <w:tcBorders>
              <w:top w:val="nil"/>
              <w:left w:val="nil"/>
              <w:bottom w:val="single" w:sz="4" w:space="0" w:color="auto"/>
              <w:right w:val="single" w:sz="4" w:space="0" w:color="auto"/>
            </w:tcBorders>
            <w:shd w:val="clear" w:color="auto" w:fill="FFFFFF"/>
            <w:vAlign w:val="center"/>
          </w:tcPr>
          <w:p w:rsidR="00564421" w:rsidRPr="00F41972" w:rsidRDefault="00564421" w:rsidP="00564421">
            <w:pPr>
              <w:pStyle w:val="a8"/>
              <w:jc w:val="both"/>
              <w:rPr>
                <w:rFonts w:ascii="Times New Roman" w:hAnsi="Times New Roman" w:cs="Times New Roman"/>
                <w:sz w:val="18"/>
                <w:szCs w:val="18"/>
              </w:rPr>
            </w:pPr>
            <w:r w:rsidRPr="00F41972">
              <w:rPr>
                <w:rFonts w:ascii="Times New Roman" w:hAnsi="Times New Roman" w:cs="Times New Roman"/>
                <w:sz w:val="18"/>
                <w:szCs w:val="18"/>
              </w:rPr>
              <w:t>dona</w:t>
            </w:r>
          </w:p>
        </w:tc>
        <w:tc>
          <w:tcPr>
            <w:tcW w:w="2579" w:type="dxa"/>
            <w:tcBorders>
              <w:top w:val="nil"/>
              <w:left w:val="nil"/>
              <w:bottom w:val="single" w:sz="4" w:space="0" w:color="auto"/>
              <w:right w:val="single" w:sz="4" w:space="0" w:color="auto"/>
            </w:tcBorders>
            <w:shd w:val="clear" w:color="auto" w:fill="FFFFFF"/>
            <w:vAlign w:val="center"/>
          </w:tcPr>
          <w:p w:rsidR="00564421" w:rsidRPr="00F41972" w:rsidRDefault="00564421" w:rsidP="00564421">
            <w:pPr>
              <w:pStyle w:val="a8"/>
              <w:ind w:left="111"/>
              <w:jc w:val="center"/>
              <w:rPr>
                <w:rFonts w:ascii="Times New Roman" w:hAnsi="Times New Roman" w:cs="Times New Roman"/>
                <w:sz w:val="18"/>
                <w:szCs w:val="18"/>
              </w:rPr>
            </w:pPr>
            <w:r w:rsidRPr="00F41972">
              <w:rPr>
                <w:rFonts w:ascii="Times New Roman" w:hAnsi="Times New Roman" w:cs="Times New Roman"/>
                <w:sz w:val="18"/>
                <w:szCs w:val="18"/>
              </w:rPr>
              <w:t>3</w:t>
            </w:r>
          </w:p>
        </w:tc>
      </w:tr>
      <w:tr w:rsidR="00564421" w:rsidRPr="00F41972" w:rsidTr="00F326D9">
        <w:trPr>
          <w:trHeight w:val="510"/>
        </w:trPr>
        <w:tc>
          <w:tcPr>
            <w:tcW w:w="704" w:type="dxa"/>
            <w:tcBorders>
              <w:top w:val="nil"/>
              <w:left w:val="single" w:sz="4" w:space="0" w:color="auto"/>
              <w:bottom w:val="single" w:sz="4" w:space="0" w:color="auto"/>
              <w:right w:val="single" w:sz="4" w:space="0" w:color="auto"/>
            </w:tcBorders>
            <w:shd w:val="clear" w:color="auto" w:fill="FFFFFF"/>
            <w:vAlign w:val="center"/>
          </w:tcPr>
          <w:p w:rsidR="00564421" w:rsidRPr="00F41972" w:rsidRDefault="00564421" w:rsidP="00564421">
            <w:pPr>
              <w:pStyle w:val="a8"/>
              <w:ind w:left="164"/>
              <w:jc w:val="center"/>
              <w:rPr>
                <w:rFonts w:ascii="Times New Roman" w:hAnsi="Times New Roman" w:cs="Times New Roman"/>
                <w:sz w:val="18"/>
                <w:szCs w:val="18"/>
              </w:rPr>
            </w:pPr>
            <w:r w:rsidRPr="00F41972">
              <w:rPr>
                <w:rFonts w:ascii="Times New Roman" w:hAnsi="Times New Roman" w:cs="Times New Roman"/>
                <w:sz w:val="18"/>
                <w:szCs w:val="18"/>
              </w:rPr>
              <w:t>17</w:t>
            </w:r>
          </w:p>
        </w:tc>
        <w:tc>
          <w:tcPr>
            <w:tcW w:w="4394" w:type="dxa"/>
            <w:tcBorders>
              <w:top w:val="nil"/>
              <w:left w:val="nil"/>
              <w:bottom w:val="single" w:sz="4" w:space="0" w:color="auto"/>
              <w:right w:val="single" w:sz="4" w:space="0" w:color="auto"/>
            </w:tcBorders>
            <w:shd w:val="clear" w:color="auto" w:fill="FFFFFF"/>
            <w:vAlign w:val="center"/>
          </w:tcPr>
          <w:p w:rsidR="00564421" w:rsidRPr="00564421" w:rsidRDefault="00564421" w:rsidP="00564421">
            <w:pPr>
              <w:pStyle w:val="a8"/>
              <w:ind w:left="176" w:right="35"/>
              <w:rPr>
                <w:rFonts w:ascii="Times New Roman" w:hAnsi="Times New Roman" w:cs="Times New Roman"/>
                <w:sz w:val="18"/>
                <w:szCs w:val="18"/>
                <w:lang w:val="en-US"/>
              </w:rPr>
            </w:pPr>
            <w:r w:rsidRPr="00F41972">
              <w:rPr>
                <w:rFonts w:ascii="Times New Roman" w:hAnsi="Times New Roman" w:cs="Times New Roman"/>
                <w:sz w:val="18"/>
                <w:szCs w:val="18"/>
                <w:lang w:val="en-US"/>
              </w:rPr>
              <w:t xml:space="preserve">HPM66UA — </w:t>
            </w:r>
            <w:r w:rsidRPr="00564421">
              <w:rPr>
                <w:rFonts w:ascii="Times New Roman" w:hAnsi="Times New Roman" w:cs="Times New Roman"/>
                <w:sz w:val="18"/>
                <w:szCs w:val="18"/>
                <w:lang w:val="en-US"/>
              </w:rPr>
              <w:t>Ta’mirlash, Qo‘shimcha quyish</w:t>
            </w:r>
          </w:p>
        </w:tc>
        <w:tc>
          <w:tcPr>
            <w:tcW w:w="1985" w:type="dxa"/>
            <w:tcBorders>
              <w:top w:val="nil"/>
              <w:left w:val="nil"/>
              <w:bottom w:val="single" w:sz="4" w:space="0" w:color="auto"/>
              <w:right w:val="single" w:sz="4" w:space="0" w:color="auto"/>
            </w:tcBorders>
            <w:shd w:val="clear" w:color="auto" w:fill="FFFFFF"/>
            <w:vAlign w:val="center"/>
          </w:tcPr>
          <w:p w:rsidR="00564421" w:rsidRPr="00F41972" w:rsidRDefault="00564421" w:rsidP="00564421">
            <w:pPr>
              <w:pStyle w:val="a8"/>
              <w:jc w:val="both"/>
              <w:rPr>
                <w:rFonts w:ascii="Times New Roman" w:hAnsi="Times New Roman" w:cs="Times New Roman"/>
                <w:sz w:val="18"/>
                <w:szCs w:val="18"/>
              </w:rPr>
            </w:pPr>
            <w:r w:rsidRPr="00F41972">
              <w:rPr>
                <w:rFonts w:ascii="Times New Roman" w:hAnsi="Times New Roman" w:cs="Times New Roman"/>
                <w:sz w:val="18"/>
                <w:szCs w:val="18"/>
              </w:rPr>
              <w:t>dona</w:t>
            </w:r>
          </w:p>
        </w:tc>
        <w:tc>
          <w:tcPr>
            <w:tcW w:w="2579" w:type="dxa"/>
            <w:tcBorders>
              <w:top w:val="nil"/>
              <w:left w:val="nil"/>
              <w:bottom w:val="single" w:sz="4" w:space="0" w:color="auto"/>
              <w:right w:val="single" w:sz="4" w:space="0" w:color="auto"/>
            </w:tcBorders>
            <w:shd w:val="clear" w:color="auto" w:fill="FFFFFF"/>
            <w:vAlign w:val="center"/>
          </w:tcPr>
          <w:p w:rsidR="00564421" w:rsidRPr="00F41972" w:rsidRDefault="00564421" w:rsidP="00564421">
            <w:pPr>
              <w:pStyle w:val="a8"/>
              <w:ind w:left="111"/>
              <w:jc w:val="center"/>
              <w:rPr>
                <w:rFonts w:ascii="Times New Roman" w:hAnsi="Times New Roman" w:cs="Times New Roman"/>
                <w:sz w:val="18"/>
                <w:szCs w:val="18"/>
              </w:rPr>
            </w:pPr>
            <w:r>
              <w:rPr>
                <w:rFonts w:ascii="Times New Roman" w:hAnsi="Times New Roman" w:cs="Times New Roman"/>
                <w:sz w:val="18"/>
                <w:szCs w:val="18"/>
              </w:rPr>
              <w:t>4</w:t>
            </w:r>
          </w:p>
        </w:tc>
      </w:tr>
      <w:tr w:rsidR="00564421" w:rsidRPr="00F41972" w:rsidTr="00F326D9">
        <w:trPr>
          <w:trHeight w:val="510"/>
        </w:trPr>
        <w:tc>
          <w:tcPr>
            <w:tcW w:w="704" w:type="dxa"/>
            <w:tcBorders>
              <w:top w:val="nil"/>
              <w:left w:val="single" w:sz="4" w:space="0" w:color="auto"/>
              <w:bottom w:val="single" w:sz="4" w:space="0" w:color="auto"/>
              <w:right w:val="single" w:sz="4" w:space="0" w:color="auto"/>
            </w:tcBorders>
            <w:shd w:val="clear" w:color="auto" w:fill="FFFFFF"/>
            <w:vAlign w:val="center"/>
          </w:tcPr>
          <w:p w:rsidR="00564421" w:rsidRPr="00F41972" w:rsidRDefault="00564421" w:rsidP="00564421">
            <w:pPr>
              <w:pStyle w:val="a8"/>
              <w:ind w:left="164"/>
              <w:jc w:val="center"/>
              <w:rPr>
                <w:rFonts w:ascii="Times New Roman" w:hAnsi="Times New Roman" w:cs="Times New Roman"/>
                <w:sz w:val="18"/>
                <w:szCs w:val="18"/>
              </w:rPr>
            </w:pPr>
            <w:r w:rsidRPr="00F41972">
              <w:rPr>
                <w:rFonts w:ascii="Times New Roman" w:hAnsi="Times New Roman" w:cs="Times New Roman"/>
                <w:sz w:val="18"/>
                <w:szCs w:val="18"/>
              </w:rPr>
              <w:t>18</w:t>
            </w:r>
          </w:p>
        </w:tc>
        <w:tc>
          <w:tcPr>
            <w:tcW w:w="4394" w:type="dxa"/>
            <w:tcBorders>
              <w:top w:val="nil"/>
              <w:left w:val="nil"/>
              <w:bottom w:val="single" w:sz="4" w:space="0" w:color="auto"/>
              <w:right w:val="single" w:sz="4" w:space="0" w:color="auto"/>
            </w:tcBorders>
            <w:shd w:val="clear" w:color="auto" w:fill="FFFFFF"/>
            <w:vAlign w:val="center"/>
          </w:tcPr>
          <w:p w:rsidR="00564421" w:rsidRPr="00F41972" w:rsidRDefault="00564421" w:rsidP="00564421">
            <w:pPr>
              <w:pStyle w:val="a8"/>
              <w:ind w:left="176" w:right="35"/>
              <w:rPr>
                <w:rFonts w:ascii="Times New Roman" w:hAnsi="Times New Roman" w:cs="Times New Roman"/>
                <w:sz w:val="18"/>
                <w:szCs w:val="18"/>
              </w:rPr>
            </w:pPr>
            <w:r w:rsidRPr="00F41972">
              <w:rPr>
                <w:rFonts w:ascii="Times New Roman" w:hAnsi="Times New Roman" w:cs="Times New Roman"/>
                <w:sz w:val="18"/>
                <w:szCs w:val="18"/>
              </w:rPr>
              <w:t>Pretsizion konditsionerlarni demontaj qilish</w:t>
            </w:r>
          </w:p>
        </w:tc>
        <w:tc>
          <w:tcPr>
            <w:tcW w:w="1985" w:type="dxa"/>
            <w:tcBorders>
              <w:top w:val="nil"/>
              <w:left w:val="nil"/>
              <w:bottom w:val="single" w:sz="4" w:space="0" w:color="auto"/>
              <w:right w:val="single" w:sz="4" w:space="0" w:color="auto"/>
            </w:tcBorders>
            <w:shd w:val="clear" w:color="auto" w:fill="FFFFFF"/>
            <w:vAlign w:val="center"/>
          </w:tcPr>
          <w:p w:rsidR="00564421" w:rsidRPr="00F41972" w:rsidRDefault="00564421" w:rsidP="00564421">
            <w:pPr>
              <w:pStyle w:val="a8"/>
              <w:jc w:val="both"/>
              <w:rPr>
                <w:rFonts w:ascii="Times New Roman" w:hAnsi="Times New Roman" w:cs="Times New Roman"/>
                <w:sz w:val="18"/>
                <w:szCs w:val="18"/>
              </w:rPr>
            </w:pPr>
            <w:r w:rsidRPr="00F41972">
              <w:rPr>
                <w:rFonts w:ascii="Times New Roman" w:hAnsi="Times New Roman" w:cs="Times New Roman"/>
                <w:sz w:val="18"/>
                <w:szCs w:val="18"/>
              </w:rPr>
              <w:t>dona</w:t>
            </w:r>
          </w:p>
        </w:tc>
        <w:tc>
          <w:tcPr>
            <w:tcW w:w="2579" w:type="dxa"/>
            <w:tcBorders>
              <w:top w:val="nil"/>
              <w:left w:val="nil"/>
              <w:bottom w:val="single" w:sz="4" w:space="0" w:color="auto"/>
              <w:right w:val="single" w:sz="4" w:space="0" w:color="auto"/>
            </w:tcBorders>
            <w:shd w:val="clear" w:color="auto" w:fill="FFFFFF"/>
            <w:vAlign w:val="center"/>
          </w:tcPr>
          <w:p w:rsidR="00564421" w:rsidRPr="00F41972" w:rsidRDefault="0016768A" w:rsidP="00564421">
            <w:pPr>
              <w:pStyle w:val="a8"/>
              <w:ind w:left="111"/>
              <w:jc w:val="center"/>
              <w:rPr>
                <w:rFonts w:ascii="Times New Roman" w:hAnsi="Times New Roman" w:cs="Times New Roman"/>
                <w:sz w:val="18"/>
                <w:szCs w:val="18"/>
              </w:rPr>
            </w:pPr>
            <w:r>
              <w:rPr>
                <w:rFonts w:ascii="Times New Roman" w:hAnsi="Times New Roman" w:cs="Times New Roman"/>
                <w:sz w:val="18"/>
                <w:szCs w:val="18"/>
              </w:rPr>
              <w:t>20</w:t>
            </w:r>
          </w:p>
        </w:tc>
      </w:tr>
      <w:tr w:rsidR="00564421" w:rsidRPr="00F41972" w:rsidTr="00F326D9">
        <w:trPr>
          <w:trHeight w:val="510"/>
        </w:trPr>
        <w:tc>
          <w:tcPr>
            <w:tcW w:w="704" w:type="dxa"/>
            <w:tcBorders>
              <w:top w:val="nil"/>
              <w:left w:val="single" w:sz="4" w:space="0" w:color="auto"/>
              <w:bottom w:val="single" w:sz="4" w:space="0" w:color="auto"/>
              <w:right w:val="single" w:sz="4" w:space="0" w:color="auto"/>
            </w:tcBorders>
            <w:shd w:val="clear" w:color="auto" w:fill="FFFFFF"/>
            <w:vAlign w:val="center"/>
          </w:tcPr>
          <w:p w:rsidR="00564421" w:rsidRPr="00F41972" w:rsidRDefault="00564421" w:rsidP="00564421">
            <w:pPr>
              <w:pStyle w:val="a8"/>
              <w:ind w:left="164"/>
              <w:jc w:val="center"/>
              <w:rPr>
                <w:rFonts w:ascii="Times New Roman" w:hAnsi="Times New Roman" w:cs="Times New Roman"/>
                <w:sz w:val="18"/>
                <w:szCs w:val="18"/>
              </w:rPr>
            </w:pPr>
            <w:r w:rsidRPr="00F41972">
              <w:rPr>
                <w:rFonts w:ascii="Times New Roman" w:hAnsi="Times New Roman" w:cs="Times New Roman"/>
                <w:sz w:val="18"/>
                <w:szCs w:val="18"/>
              </w:rPr>
              <w:t>19</w:t>
            </w:r>
          </w:p>
        </w:tc>
        <w:tc>
          <w:tcPr>
            <w:tcW w:w="4394" w:type="dxa"/>
            <w:tcBorders>
              <w:top w:val="nil"/>
              <w:left w:val="nil"/>
              <w:bottom w:val="single" w:sz="4" w:space="0" w:color="auto"/>
              <w:right w:val="single" w:sz="4" w:space="0" w:color="auto"/>
            </w:tcBorders>
            <w:shd w:val="clear" w:color="auto" w:fill="FFFFFF"/>
            <w:vAlign w:val="center"/>
          </w:tcPr>
          <w:p w:rsidR="00564421" w:rsidRPr="00F41972" w:rsidRDefault="00564421" w:rsidP="00564421">
            <w:pPr>
              <w:pStyle w:val="a8"/>
              <w:ind w:left="176" w:right="35"/>
              <w:rPr>
                <w:rFonts w:ascii="Times New Roman" w:hAnsi="Times New Roman" w:cs="Times New Roman"/>
                <w:sz w:val="18"/>
                <w:szCs w:val="18"/>
                <w:lang w:val="en-US"/>
              </w:rPr>
            </w:pPr>
            <w:r w:rsidRPr="00F41972">
              <w:rPr>
                <w:rFonts w:ascii="Times New Roman" w:hAnsi="Times New Roman" w:cs="Times New Roman"/>
                <w:sz w:val="18"/>
                <w:szCs w:val="18"/>
                <w:lang w:val="en-US"/>
              </w:rPr>
              <w:t>Pretsizion konditsionerlarni o‘rnatish (montaj qilish)</w:t>
            </w:r>
          </w:p>
        </w:tc>
        <w:tc>
          <w:tcPr>
            <w:tcW w:w="1985" w:type="dxa"/>
            <w:tcBorders>
              <w:top w:val="nil"/>
              <w:left w:val="nil"/>
              <w:bottom w:val="single" w:sz="4" w:space="0" w:color="auto"/>
              <w:right w:val="single" w:sz="4" w:space="0" w:color="auto"/>
            </w:tcBorders>
            <w:shd w:val="clear" w:color="auto" w:fill="FFFFFF"/>
            <w:vAlign w:val="center"/>
          </w:tcPr>
          <w:p w:rsidR="00564421" w:rsidRPr="00F41972" w:rsidRDefault="00564421" w:rsidP="00564421">
            <w:pPr>
              <w:pStyle w:val="a8"/>
              <w:jc w:val="both"/>
              <w:rPr>
                <w:rFonts w:ascii="Times New Roman" w:hAnsi="Times New Roman" w:cs="Times New Roman"/>
                <w:sz w:val="18"/>
                <w:szCs w:val="18"/>
              </w:rPr>
            </w:pPr>
            <w:r w:rsidRPr="00F41972">
              <w:rPr>
                <w:rFonts w:ascii="Times New Roman" w:hAnsi="Times New Roman" w:cs="Times New Roman"/>
                <w:sz w:val="18"/>
                <w:szCs w:val="18"/>
              </w:rPr>
              <w:t>dona</w:t>
            </w:r>
          </w:p>
        </w:tc>
        <w:tc>
          <w:tcPr>
            <w:tcW w:w="2579" w:type="dxa"/>
            <w:tcBorders>
              <w:top w:val="nil"/>
              <w:left w:val="nil"/>
              <w:bottom w:val="single" w:sz="4" w:space="0" w:color="auto"/>
              <w:right w:val="single" w:sz="4" w:space="0" w:color="auto"/>
            </w:tcBorders>
            <w:shd w:val="clear" w:color="auto" w:fill="FFFFFF"/>
            <w:vAlign w:val="center"/>
          </w:tcPr>
          <w:p w:rsidR="00564421" w:rsidRPr="00F41972" w:rsidRDefault="0016768A" w:rsidP="00564421">
            <w:pPr>
              <w:pStyle w:val="a8"/>
              <w:ind w:left="111"/>
              <w:jc w:val="center"/>
              <w:rPr>
                <w:rFonts w:ascii="Times New Roman" w:hAnsi="Times New Roman" w:cs="Times New Roman"/>
                <w:sz w:val="18"/>
                <w:szCs w:val="18"/>
              </w:rPr>
            </w:pPr>
            <w:r>
              <w:rPr>
                <w:rFonts w:ascii="Times New Roman" w:hAnsi="Times New Roman" w:cs="Times New Roman"/>
                <w:sz w:val="18"/>
                <w:szCs w:val="18"/>
              </w:rPr>
              <w:t>20</w:t>
            </w:r>
          </w:p>
        </w:tc>
      </w:tr>
      <w:tr w:rsidR="00564421" w:rsidRPr="00F41972" w:rsidTr="00F326D9">
        <w:trPr>
          <w:trHeight w:val="510"/>
        </w:trPr>
        <w:tc>
          <w:tcPr>
            <w:tcW w:w="704" w:type="dxa"/>
            <w:tcBorders>
              <w:top w:val="nil"/>
              <w:left w:val="single" w:sz="4" w:space="0" w:color="auto"/>
              <w:bottom w:val="single" w:sz="4" w:space="0" w:color="auto"/>
              <w:right w:val="single" w:sz="4" w:space="0" w:color="auto"/>
            </w:tcBorders>
            <w:shd w:val="clear" w:color="auto" w:fill="FFFFFF"/>
            <w:vAlign w:val="center"/>
          </w:tcPr>
          <w:p w:rsidR="00564421" w:rsidRPr="00F41972" w:rsidRDefault="00564421" w:rsidP="00564421">
            <w:pPr>
              <w:pStyle w:val="a8"/>
              <w:ind w:left="164"/>
              <w:jc w:val="center"/>
              <w:rPr>
                <w:rFonts w:ascii="Times New Roman" w:hAnsi="Times New Roman" w:cs="Times New Roman"/>
                <w:sz w:val="18"/>
                <w:szCs w:val="18"/>
              </w:rPr>
            </w:pPr>
            <w:r w:rsidRPr="00F41972">
              <w:rPr>
                <w:rFonts w:ascii="Times New Roman" w:hAnsi="Times New Roman" w:cs="Times New Roman"/>
                <w:sz w:val="18"/>
                <w:szCs w:val="18"/>
              </w:rPr>
              <w:t>20</w:t>
            </w:r>
          </w:p>
        </w:tc>
        <w:tc>
          <w:tcPr>
            <w:tcW w:w="4394" w:type="dxa"/>
            <w:tcBorders>
              <w:top w:val="nil"/>
              <w:left w:val="nil"/>
              <w:bottom w:val="single" w:sz="4" w:space="0" w:color="auto"/>
              <w:right w:val="single" w:sz="4" w:space="0" w:color="auto"/>
            </w:tcBorders>
            <w:shd w:val="clear" w:color="auto" w:fill="FFFFFF"/>
            <w:vAlign w:val="center"/>
          </w:tcPr>
          <w:p w:rsidR="00564421" w:rsidRPr="00F41972" w:rsidRDefault="00564421" w:rsidP="00564421">
            <w:pPr>
              <w:pStyle w:val="a8"/>
              <w:ind w:left="176" w:right="35"/>
              <w:rPr>
                <w:rFonts w:ascii="Times New Roman" w:hAnsi="Times New Roman" w:cs="Times New Roman"/>
                <w:sz w:val="18"/>
                <w:szCs w:val="18"/>
                <w:lang w:val="en-US"/>
              </w:rPr>
            </w:pPr>
            <w:r w:rsidRPr="00F41972">
              <w:rPr>
                <w:rFonts w:ascii="Times New Roman" w:hAnsi="Times New Roman" w:cs="Times New Roman"/>
                <w:sz w:val="18"/>
                <w:szCs w:val="18"/>
                <w:lang w:val="en-US"/>
              </w:rPr>
              <w:t>Pretsizion konditsionerlarning tashqi bloklarini demontaj qilish</w:t>
            </w:r>
          </w:p>
        </w:tc>
        <w:tc>
          <w:tcPr>
            <w:tcW w:w="1985" w:type="dxa"/>
            <w:tcBorders>
              <w:top w:val="nil"/>
              <w:left w:val="nil"/>
              <w:bottom w:val="single" w:sz="4" w:space="0" w:color="auto"/>
              <w:right w:val="single" w:sz="4" w:space="0" w:color="auto"/>
            </w:tcBorders>
            <w:shd w:val="clear" w:color="auto" w:fill="FFFFFF"/>
            <w:vAlign w:val="center"/>
          </w:tcPr>
          <w:p w:rsidR="00564421" w:rsidRPr="00F41972" w:rsidRDefault="00564421" w:rsidP="00564421">
            <w:pPr>
              <w:pStyle w:val="a8"/>
              <w:jc w:val="both"/>
              <w:rPr>
                <w:rFonts w:ascii="Times New Roman" w:hAnsi="Times New Roman" w:cs="Times New Roman"/>
                <w:sz w:val="18"/>
                <w:szCs w:val="18"/>
              </w:rPr>
            </w:pPr>
            <w:r w:rsidRPr="00F41972">
              <w:rPr>
                <w:rFonts w:ascii="Times New Roman" w:hAnsi="Times New Roman" w:cs="Times New Roman"/>
                <w:sz w:val="18"/>
                <w:szCs w:val="18"/>
              </w:rPr>
              <w:t>dona</w:t>
            </w:r>
          </w:p>
        </w:tc>
        <w:tc>
          <w:tcPr>
            <w:tcW w:w="2579" w:type="dxa"/>
            <w:tcBorders>
              <w:top w:val="nil"/>
              <w:left w:val="nil"/>
              <w:bottom w:val="single" w:sz="4" w:space="0" w:color="auto"/>
              <w:right w:val="single" w:sz="4" w:space="0" w:color="auto"/>
            </w:tcBorders>
            <w:shd w:val="clear" w:color="auto" w:fill="FFFFFF"/>
            <w:vAlign w:val="center"/>
          </w:tcPr>
          <w:p w:rsidR="00564421" w:rsidRPr="00F41972" w:rsidRDefault="00564421" w:rsidP="00564421">
            <w:pPr>
              <w:pStyle w:val="a8"/>
              <w:ind w:left="111"/>
              <w:jc w:val="center"/>
              <w:rPr>
                <w:rFonts w:ascii="Times New Roman" w:hAnsi="Times New Roman" w:cs="Times New Roman"/>
                <w:sz w:val="18"/>
                <w:szCs w:val="18"/>
              </w:rPr>
            </w:pPr>
            <w:r w:rsidRPr="00F41972">
              <w:rPr>
                <w:rFonts w:ascii="Times New Roman" w:hAnsi="Times New Roman" w:cs="Times New Roman"/>
                <w:sz w:val="18"/>
                <w:szCs w:val="18"/>
              </w:rPr>
              <w:t>20</w:t>
            </w:r>
          </w:p>
        </w:tc>
      </w:tr>
    </w:tbl>
    <w:p w:rsidR="009A106F" w:rsidRPr="00F41972" w:rsidRDefault="009A106F" w:rsidP="00535635">
      <w:pPr>
        <w:pStyle w:val="a8"/>
        <w:ind w:left="0"/>
        <w:jc w:val="both"/>
        <w:rPr>
          <w:rFonts w:ascii="Times New Roman" w:hAnsi="Times New Roman" w:cs="Times New Roman"/>
          <w:b/>
          <w:color w:val="000000" w:themeColor="text1"/>
          <w:sz w:val="18"/>
          <w:szCs w:val="18"/>
        </w:rPr>
      </w:pPr>
    </w:p>
    <w:p w:rsidR="009A106F" w:rsidRPr="00F41972" w:rsidRDefault="009A106F" w:rsidP="00535635">
      <w:pPr>
        <w:pStyle w:val="a8"/>
        <w:ind w:left="0"/>
        <w:jc w:val="both"/>
        <w:rPr>
          <w:rFonts w:ascii="Times New Roman" w:hAnsi="Times New Roman" w:cs="Times New Roman"/>
          <w:b/>
          <w:color w:val="000000" w:themeColor="text1"/>
          <w:sz w:val="18"/>
          <w:szCs w:val="18"/>
        </w:rPr>
      </w:pPr>
    </w:p>
    <w:p w:rsidR="009A106F" w:rsidRPr="00F41972" w:rsidRDefault="009A106F" w:rsidP="00535635">
      <w:pPr>
        <w:pStyle w:val="a8"/>
        <w:ind w:left="0"/>
        <w:jc w:val="both"/>
        <w:rPr>
          <w:rFonts w:ascii="Times New Roman" w:hAnsi="Times New Roman" w:cs="Times New Roman"/>
          <w:b/>
          <w:color w:val="000000" w:themeColor="text1"/>
          <w:sz w:val="18"/>
          <w:szCs w:val="18"/>
        </w:rPr>
      </w:pPr>
    </w:p>
    <w:p w:rsidR="00DD7506" w:rsidRPr="00F41972" w:rsidRDefault="00863C03" w:rsidP="00DD7506">
      <w:pPr>
        <w:pStyle w:val="a8"/>
        <w:jc w:val="both"/>
        <w:rPr>
          <w:rFonts w:ascii="Times New Roman" w:hAnsi="Times New Roman" w:cs="Times New Roman"/>
          <w:b/>
          <w:color w:val="000000" w:themeColor="text1"/>
          <w:sz w:val="18"/>
          <w:szCs w:val="18"/>
          <w:lang w:val="en-US"/>
        </w:rPr>
      </w:pPr>
      <w:r w:rsidRPr="00F41972">
        <w:rPr>
          <w:rFonts w:ascii="Times New Roman" w:hAnsi="Times New Roman" w:cs="Times New Roman"/>
          <w:b/>
          <w:sz w:val="18"/>
          <w:szCs w:val="18"/>
        </w:rPr>
        <w:t xml:space="preserve">Uskunalarni ta’mirlash va almashtirish bo‘yicha bajariladigan ishlarning rejalashtirilgan hajmi (ishlarning nomi va turlari), ularni bajarish muddatlari va joyi Buyurtmachi tomonidan o‘zgartirilishi mumkin. </w:t>
      </w:r>
      <w:r w:rsidRPr="00F41972">
        <w:rPr>
          <w:rFonts w:ascii="Times New Roman" w:hAnsi="Times New Roman" w:cs="Times New Roman"/>
          <w:b/>
          <w:sz w:val="18"/>
          <w:szCs w:val="18"/>
          <w:lang w:val="en-US"/>
        </w:rPr>
        <w:t xml:space="preserve">Bajariladigan ishlar hajmi Buyurtmachining talabnomasi </w:t>
      </w:r>
      <w:proofErr w:type="gramStart"/>
      <w:r w:rsidRPr="00F41972">
        <w:rPr>
          <w:rFonts w:ascii="Times New Roman" w:hAnsi="Times New Roman" w:cs="Times New Roman"/>
          <w:b/>
          <w:sz w:val="18"/>
          <w:szCs w:val="18"/>
          <w:lang w:val="en-US"/>
        </w:rPr>
        <w:t>va</w:t>
      </w:r>
      <w:proofErr w:type="gramEnd"/>
      <w:r w:rsidRPr="00F41972">
        <w:rPr>
          <w:rFonts w:ascii="Times New Roman" w:hAnsi="Times New Roman" w:cs="Times New Roman"/>
          <w:b/>
          <w:sz w:val="18"/>
          <w:szCs w:val="18"/>
          <w:lang w:val="en-US"/>
        </w:rPr>
        <w:t xml:space="preserve"> nuqsonli dalolatnoma (defektniy akt) asosida belgilanadi.</w:t>
      </w:r>
    </w:p>
    <w:p w:rsidR="00535635" w:rsidRPr="00F41972" w:rsidRDefault="00535635">
      <w:pPr>
        <w:rPr>
          <w:rFonts w:ascii="Times New Roman" w:hAnsi="Times New Roman" w:cs="Times New Roman"/>
          <w:b/>
          <w:sz w:val="18"/>
          <w:szCs w:val="18"/>
          <w:lang w:val="en-US"/>
        </w:rPr>
      </w:pPr>
      <w:r w:rsidRPr="00F41972">
        <w:rPr>
          <w:rFonts w:ascii="Times New Roman" w:hAnsi="Times New Roman" w:cs="Times New Roman"/>
          <w:b/>
          <w:sz w:val="18"/>
          <w:szCs w:val="18"/>
          <w:lang w:val="en-US"/>
        </w:rPr>
        <w:br w:type="page"/>
      </w:r>
    </w:p>
    <w:p w:rsidR="0011179D" w:rsidRPr="00F41972" w:rsidRDefault="0011179D" w:rsidP="0011179D">
      <w:pPr>
        <w:pStyle w:val="a3"/>
        <w:jc w:val="right"/>
        <w:rPr>
          <w:rFonts w:ascii="Times New Roman" w:hAnsi="Times New Roman" w:cs="Times New Roman"/>
          <w:b/>
          <w:sz w:val="18"/>
          <w:szCs w:val="18"/>
        </w:rPr>
      </w:pPr>
      <w:r w:rsidRPr="00F41972">
        <w:rPr>
          <w:rFonts w:ascii="Times New Roman" w:hAnsi="Times New Roman" w:cs="Times New Roman"/>
          <w:b/>
          <w:sz w:val="18"/>
          <w:szCs w:val="18"/>
        </w:rPr>
        <w:lastRenderedPageBreak/>
        <w:t>4-ilova</w:t>
      </w:r>
    </w:p>
    <w:p w:rsidR="00CB74C5" w:rsidRPr="00F41972" w:rsidRDefault="00CB74C5" w:rsidP="00CB74C5">
      <w:pPr>
        <w:pStyle w:val="a3"/>
        <w:jc w:val="right"/>
        <w:rPr>
          <w:rFonts w:ascii="Times New Roman" w:hAnsi="Times New Roman" w:cs="Times New Roman"/>
          <w:b/>
          <w:sz w:val="18"/>
          <w:szCs w:val="18"/>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2144"/>
        <w:gridCol w:w="2094"/>
        <w:gridCol w:w="892"/>
        <w:gridCol w:w="1474"/>
        <w:gridCol w:w="2447"/>
      </w:tblGrid>
      <w:tr w:rsidR="00636C82" w:rsidRPr="00EA4D13" w:rsidTr="00636C82">
        <w:trPr>
          <w:trHeight w:val="322"/>
        </w:trPr>
        <w:tc>
          <w:tcPr>
            <w:tcW w:w="9628" w:type="dxa"/>
            <w:gridSpan w:val="6"/>
            <w:vMerge w:val="restart"/>
            <w:shd w:val="clear" w:color="auto" w:fill="auto"/>
            <w:noWrap/>
            <w:vAlign w:val="center"/>
            <w:hideMark/>
          </w:tcPr>
          <w:p w:rsidR="00636C82" w:rsidRPr="00F41972" w:rsidRDefault="0011179D" w:rsidP="006F74C6">
            <w:pPr>
              <w:spacing w:after="0" w:line="240" w:lineRule="auto"/>
              <w:jc w:val="center"/>
              <w:rPr>
                <w:rFonts w:ascii="Times New Roman" w:eastAsia="Times New Roman" w:hAnsi="Times New Roman" w:cs="Times New Roman"/>
                <w:b/>
                <w:bCs/>
                <w:sz w:val="18"/>
                <w:szCs w:val="18"/>
                <w:lang w:val="en-US" w:eastAsia="ru-RU"/>
              </w:rPr>
            </w:pPr>
            <w:r w:rsidRPr="00F41972">
              <w:rPr>
                <w:rFonts w:ascii="Times New Roman" w:hAnsi="Times New Roman" w:cs="Times New Roman"/>
                <w:b/>
                <w:sz w:val="18"/>
                <w:szCs w:val="18"/>
                <w:lang w:val="en-US"/>
              </w:rPr>
              <w:t>2021-2022 yillar uchun bajarilgan ishlarning tarixiy hajmi</w:t>
            </w:r>
          </w:p>
        </w:tc>
      </w:tr>
      <w:tr w:rsidR="00636C82" w:rsidRPr="00EA4D13" w:rsidTr="00636C82">
        <w:trPr>
          <w:trHeight w:val="450"/>
        </w:trPr>
        <w:tc>
          <w:tcPr>
            <w:tcW w:w="9628" w:type="dxa"/>
            <w:gridSpan w:val="6"/>
            <w:vMerge/>
            <w:vAlign w:val="center"/>
            <w:hideMark/>
          </w:tcPr>
          <w:p w:rsidR="00636C82" w:rsidRPr="00F41972" w:rsidRDefault="00636C82" w:rsidP="00636C82">
            <w:pPr>
              <w:spacing w:after="0" w:line="240" w:lineRule="auto"/>
              <w:rPr>
                <w:rFonts w:ascii="Times New Roman" w:eastAsia="Times New Roman" w:hAnsi="Times New Roman" w:cs="Times New Roman"/>
                <w:b/>
                <w:bCs/>
                <w:sz w:val="18"/>
                <w:szCs w:val="18"/>
                <w:lang w:val="en-US" w:eastAsia="ru-RU"/>
              </w:rPr>
            </w:pPr>
          </w:p>
        </w:tc>
      </w:tr>
      <w:tr w:rsidR="00636C82" w:rsidRPr="00F41972" w:rsidTr="00EA4D13">
        <w:trPr>
          <w:trHeight w:val="300"/>
        </w:trPr>
        <w:tc>
          <w:tcPr>
            <w:tcW w:w="577" w:type="dxa"/>
            <w:shd w:val="clear" w:color="auto" w:fill="auto"/>
            <w:noWrap/>
            <w:vAlign w:val="center"/>
            <w:hideMark/>
          </w:tcPr>
          <w:p w:rsidR="00636C82" w:rsidRPr="00F41972" w:rsidRDefault="00636C82" w:rsidP="00636C82">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w:t>
            </w:r>
          </w:p>
        </w:tc>
        <w:tc>
          <w:tcPr>
            <w:tcW w:w="2144" w:type="dxa"/>
            <w:shd w:val="clear" w:color="000000" w:fill="D9D9D9"/>
            <w:noWrap/>
            <w:vAlign w:val="center"/>
            <w:hideMark/>
          </w:tcPr>
          <w:p w:rsidR="00636C82" w:rsidRPr="00F41972" w:rsidRDefault="0011179D" w:rsidP="00636C82">
            <w:pPr>
              <w:spacing w:after="0" w:line="240" w:lineRule="auto"/>
              <w:jc w:val="center"/>
              <w:rPr>
                <w:rFonts w:ascii="Times New Roman" w:eastAsia="Times New Roman" w:hAnsi="Times New Roman" w:cs="Times New Roman"/>
                <w:b/>
                <w:bCs/>
                <w:color w:val="000000"/>
                <w:sz w:val="18"/>
                <w:szCs w:val="18"/>
                <w:lang w:eastAsia="ru-RU"/>
              </w:rPr>
            </w:pPr>
            <w:r w:rsidRPr="00F41972">
              <w:rPr>
                <w:rFonts w:ascii="Times New Roman" w:hAnsi="Times New Roman" w:cs="Times New Roman"/>
                <w:b/>
                <w:sz w:val="18"/>
                <w:szCs w:val="18"/>
              </w:rPr>
              <w:t>Ishlarning turi</w:t>
            </w:r>
          </w:p>
        </w:tc>
        <w:tc>
          <w:tcPr>
            <w:tcW w:w="2094" w:type="dxa"/>
            <w:shd w:val="clear" w:color="000000" w:fill="D9D9D9"/>
            <w:noWrap/>
            <w:vAlign w:val="center"/>
            <w:hideMark/>
          </w:tcPr>
          <w:p w:rsidR="00636C82" w:rsidRPr="00F41972" w:rsidRDefault="0011179D" w:rsidP="00636C82">
            <w:pPr>
              <w:spacing w:after="0" w:line="240" w:lineRule="auto"/>
              <w:jc w:val="center"/>
              <w:rPr>
                <w:rFonts w:ascii="Times New Roman" w:eastAsia="Times New Roman" w:hAnsi="Times New Roman" w:cs="Times New Roman"/>
                <w:b/>
                <w:bCs/>
                <w:color w:val="000000"/>
                <w:sz w:val="18"/>
                <w:szCs w:val="18"/>
                <w:lang w:eastAsia="ru-RU"/>
              </w:rPr>
            </w:pPr>
            <w:r w:rsidRPr="00F41972">
              <w:rPr>
                <w:rFonts w:ascii="Times New Roman" w:hAnsi="Times New Roman" w:cs="Times New Roman"/>
                <w:b/>
                <w:sz w:val="18"/>
                <w:szCs w:val="18"/>
              </w:rPr>
              <w:t>Konditsionerning nomi</w:t>
            </w:r>
          </w:p>
        </w:tc>
        <w:tc>
          <w:tcPr>
            <w:tcW w:w="892" w:type="dxa"/>
            <w:shd w:val="clear" w:color="000000" w:fill="D9D9D9"/>
            <w:noWrap/>
            <w:vAlign w:val="center"/>
            <w:hideMark/>
          </w:tcPr>
          <w:p w:rsidR="00636C82" w:rsidRPr="00F41972" w:rsidRDefault="0011179D" w:rsidP="00636C82">
            <w:pPr>
              <w:spacing w:after="0" w:line="240" w:lineRule="auto"/>
              <w:jc w:val="center"/>
              <w:rPr>
                <w:rFonts w:ascii="Times New Roman" w:eastAsia="Times New Roman" w:hAnsi="Times New Roman" w:cs="Times New Roman"/>
                <w:b/>
                <w:bCs/>
                <w:color w:val="000000"/>
                <w:sz w:val="18"/>
                <w:szCs w:val="18"/>
                <w:lang w:eastAsia="ru-RU"/>
              </w:rPr>
            </w:pPr>
            <w:r w:rsidRPr="00F41972">
              <w:rPr>
                <w:rFonts w:ascii="Times New Roman" w:hAnsi="Times New Roman" w:cs="Times New Roman"/>
                <w:b/>
                <w:sz w:val="18"/>
                <w:szCs w:val="18"/>
              </w:rPr>
              <w:t>Miqdori</w:t>
            </w:r>
          </w:p>
        </w:tc>
        <w:tc>
          <w:tcPr>
            <w:tcW w:w="1474" w:type="dxa"/>
            <w:shd w:val="clear" w:color="000000" w:fill="D9D9D9"/>
            <w:noWrap/>
            <w:vAlign w:val="center"/>
            <w:hideMark/>
          </w:tcPr>
          <w:p w:rsidR="00636C82" w:rsidRPr="00F41972" w:rsidRDefault="0011179D" w:rsidP="00636C82">
            <w:pPr>
              <w:spacing w:after="0" w:line="240" w:lineRule="auto"/>
              <w:jc w:val="center"/>
              <w:rPr>
                <w:rFonts w:ascii="Times New Roman" w:eastAsia="Times New Roman" w:hAnsi="Times New Roman" w:cs="Times New Roman"/>
                <w:b/>
                <w:bCs/>
                <w:color w:val="000000"/>
                <w:sz w:val="18"/>
                <w:szCs w:val="18"/>
                <w:lang w:eastAsia="ru-RU"/>
              </w:rPr>
            </w:pPr>
            <w:r w:rsidRPr="00F41972">
              <w:rPr>
                <w:rFonts w:ascii="Times New Roman" w:hAnsi="Times New Roman" w:cs="Times New Roman"/>
                <w:b/>
                <w:sz w:val="18"/>
                <w:szCs w:val="18"/>
              </w:rPr>
              <w:t>O‘lch. birl.</w:t>
            </w:r>
          </w:p>
        </w:tc>
        <w:tc>
          <w:tcPr>
            <w:tcW w:w="2447" w:type="dxa"/>
            <w:shd w:val="clear" w:color="000000" w:fill="D9D9D9"/>
            <w:noWrap/>
            <w:vAlign w:val="center"/>
            <w:hideMark/>
          </w:tcPr>
          <w:p w:rsidR="00636C82" w:rsidRPr="00F41972" w:rsidRDefault="0011179D" w:rsidP="00636C82">
            <w:pPr>
              <w:spacing w:after="0" w:line="240" w:lineRule="auto"/>
              <w:jc w:val="center"/>
              <w:rPr>
                <w:rFonts w:ascii="Times New Roman" w:eastAsia="Times New Roman" w:hAnsi="Times New Roman" w:cs="Times New Roman"/>
                <w:b/>
                <w:bCs/>
                <w:color w:val="000000"/>
                <w:sz w:val="18"/>
                <w:szCs w:val="18"/>
                <w:lang w:eastAsia="ru-RU"/>
              </w:rPr>
            </w:pPr>
            <w:r w:rsidRPr="00F41972">
              <w:rPr>
                <w:rFonts w:ascii="Times New Roman" w:hAnsi="Times New Roman" w:cs="Times New Roman"/>
                <w:b/>
                <w:sz w:val="18"/>
                <w:szCs w:val="18"/>
              </w:rPr>
              <w:t>O‘rnatish manzili / Maydonchalar</w:t>
            </w:r>
          </w:p>
        </w:tc>
      </w:tr>
      <w:tr w:rsidR="00636C82" w:rsidRPr="00EA4D13" w:rsidTr="00EA4D13">
        <w:trPr>
          <w:trHeight w:val="645"/>
        </w:trPr>
        <w:tc>
          <w:tcPr>
            <w:tcW w:w="577" w:type="dxa"/>
            <w:vMerge w:val="restart"/>
            <w:shd w:val="clear" w:color="000000" w:fill="FFFFFF"/>
            <w:noWrap/>
            <w:vAlign w:val="center"/>
            <w:hideMark/>
          </w:tcPr>
          <w:p w:rsidR="00636C82" w:rsidRPr="00F41972" w:rsidRDefault="00636C82" w:rsidP="00636C82">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2144" w:type="dxa"/>
            <w:shd w:val="clear" w:color="000000" w:fill="FFFFFF"/>
            <w:vAlign w:val="center"/>
            <w:hideMark/>
          </w:tcPr>
          <w:p w:rsidR="00636C82" w:rsidRPr="00F41972" w:rsidRDefault="0011179D" w:rsidP="00CB74C5">
            <w:pPr>
              <w:spacing w:after="0" w:line="240" w:lineRule="auto"/>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Tashqi blok ventilyatori elektr dvigatelini ta’mirlash (230V, 150W, 0,7A)</w:t>
            </w:r>
          </w:p>
        </w:tc>
        <w:tc>
          <w:tcPr>
            <w:tcW w:w="2094" w:type="dxa"/>
            <w:shd w:val="clear" w:color="000000" w:fill="FFFFFF"/>
            <w:noWrap/>
            <w:vAlign w:val="center"/>
            <w:hideMark/>
          </w:tcPr>
          <w:p w:rsidR="00636C82" w:rsidRPr="00F41972" w:rsidRDefault="00636C82" w:rsidP="00636C82">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Uniflair AMICO UCV 102265</w:t>
            </w:r>
          </w:p>
        </w:tc>
        <w:tc>
          <w:tcPr>
            <w:tcW w:w="892" w:type="dxa"/>
            <w:shd w:val="clear" w:color="000000" w:fill="FFFFFF"/>
            <w:noWrap/>
            <w:vAlign w:val="center"/>
            <w:hideMark/>
          </w:tcPr>
          <w:p w:rsidR="00636C82" w:rsidRPr="00F41972" w:rsidRDefault="00636C82" w:rsidP="00636C82">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1474" w:type="dxa"/>
            <w:vMerge w:val="restart"/>
            <w:shd w:val="clear" w:color="000000" w:fill="FFFFFF"/>
            <w:noWrap/>
            <w:vAlign w:val="center"/>
            <w:hideMark/>
          </w:tcPr>
          <w:p w:rsidR="00636C82" w:rsidRPr="00F41972" w:rsidRDefault="007607F8" w:rsidP="00636C82">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hAnsi="Times New Roman" w:cs="Times New Roman"/>
                <w:sz w:val="18"/>
                <w:szCs w:val="18"/>
              </w:rPr>
              <w:t>Xizmat</w:t>
            </w:r>
          </w:p>
        </w:tc>
        <w:tc>
          <w:tcPr>
            <w:tcW w:w="2447" w:type="dxa"/>
            <w:vMerge w:val="restart"/>
            <w:shd w:val="clear" w:color="000000" w:fill="FFFFFF"/>
            <w:vAlign w:val="center"/>
            <w:hideMark/>
          </w:tcPr>
          <w:p w:rsidR="00636C82" w:rsidRPr="00F41972" w:rsidRDefault="00040DD5" w:rsidP="00636C82">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Toshkent sh., A. Temur ko‘chasi, 24-uy</w:t>
            </w:r>
          </w:p>
        </w:tc>
      </w:tr>
      <w:tr w:rsidR="0011179D" w:rsidRPr="00F41972" w:rsidTr="00EA4D13">
        <w:trPr>
          <w:trHeight w:val="300"/>
        </w:trPr>
        <w:tc>
          <w:tcPr>
            <w:tcW w:w="577" w:type="dxa"/>
            <w:vMerge/>
            <w:vAlign w:val="center"/>
            <w:hideMark/>
          </w:tcPr>
          <w:p w:rsidR="0011179D" w:rsidRPr="00F41972" w:rsidRDefault="0011179D" w:rsidP="0011179D">
            <w:pPr>
              <w:spacing w:after="0" w:line="240" w:lineRule="auto"/>
              <w:rPr>
                <w:rFonts w:ascii="Times New Roman" w:eastAsia="Times New Roman" w:hAnsi="Times New Roman" w:cs="Times New Roman"/>
                <w:color w:val="000000"/>
                <w:sz w:val="18"/>
                <w:szCs w:val="18"/>
                <w:lang w:val="en-US" w:eastAsia="ru-RU"/>
              </w:rPr>
            </w:pPr>
          </w:p>
        </w:tc>
        <w:tc>
          <w:tcPr>
            <w:tcW w:w="2144" w:type="dxa"/>
            <w:shd w:val="clear" w:color="000000" w:fill="FFFFFF"/>
            <w:vAlign w:val="center"/>
            <w:hideMark/>
          </w:tcPr>
          <w:p w:rsidR="0011179D" w:rsidRPr="00F41972" w:rsidRDefault="0011179D" w:rsidP="0011179D">
            <w:pPr>
              <w:spacing w:after="0" w:line="240" w:lineRule="auto"/>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Tashqi blok ventilyatori elektr dvigatelini ta’mirlash (230V, 150W, 0,7A)</w:t>
            </w:r>
          </w:p>
        </w:tc>
        <w:tc>
          <w:tcPr>
            <w:tcW w:w="2094" w:type="dxa"/>
            <w:shd w:val="clear" w:color="000000" w:fill="FFFFFF"/>
            <w:noWrap/>
            <w:vAlign w:val="center"/>
            <w:hideMark/>
          </w:tcPr>
          <w:p w:rsidR="0011179D" w:rsidRPr="00F41972" w:rsidRDefault="0011179D" w:rsidP="0011179D">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Uniflair AMICO  UCV 098322</w:t>
            </w:r>
          </w:p>
        </w:tc>
        <w:tc>
          <w:tcPr>
            <w:tcW w:w="892" w:type="dxa"/>
            <w:shd w:val="clear" w:color="000000" w:fill="FFFFFF"/>
            <w:noWrap/>
            <w:vAlign w:val="center"/>
            <w:hideMark/>
          </w:tcPr>
          <w:p w:rsidR="0011179D" w:rsidRPr="00F41972" w:rsidRDefault="0011179D" w:rsidP="0011179D">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1474" w:type="dxa"/>
            <w:vMerge/>
            <w:vAlign w:val="center"/>
            <w:hideMark/>
          </w:tcPr>
          <w:p w:rsidR="0011179D" w:rsidRPr="00F41972" w:rsidRDefault="0011179D" w:rsidP="0011179D">
            <w:pPr>
              <w:spacing w:after="0" w:line="240" w:lineRule="auto"/>
              <w:rPr>
                <w:rFonts w:ascii="Times New Roman" w:eastAsia="Times New Roman" w:hAnsi="Times New Roman" w:cs="Times New Roman"/>
                <w:color w:val="000000"/>
                <w:sz w:val="18"/>
                <w:szCs w:val="18"/>
                <w:lang w:eastAsia="ru-RU"/>
              </w:rPr>
            </w:pPr>
          </w:p>
        </w:tc>
        <w:tc>
          <w:tcPr>
            <w:tcW w:w="2447" w:type="dxa"/>
            <w:vMerge/>
            <w:vAlign w:val="center"/>
            <w:hideMark/>
          </w:tcPr>
          <w:p w:rsidR="0011179D" w:rsidRPr="00F41972" w:rsidRDefault="0011179D" w:rsidP="0011179D">
            <w:pPr>
              <w:spacing w:after="0" w:line="240" w:lineRule="auto"/>
              <w:rPr>
                <w:rFonts w:ascii="Times New Roman" w:eastAsia="Times New Roman" w:hAnsi="Times New Roman" w:cs="Times New Roman"/>
                <w:color w:val="000000"/>
                <w:sz w:val="18"/>
                <w:szCs w:val="18"/>
                <w:lang w:eastAsia="ru-RU"/>
              </w:rPr>
            </w:pPr>
          </w:p>
        </w:tc>
      </w:tr>
      <w:tr w:rsidR="0011179D" w:rsidRPr="00EA4D13" w:rsidTr="00EA4D13">
        <w:trPr>
          <w:trHeight w:val="300"/>
        </w:trPr>
        <w:tc>
          <w:tcPr>
            <w:tcW w:w="577" w:type="dxa"/>
            <w:vMerge w:val="restart"/>
            <w:shd w:val="clear" w:color="000000" w:fill="FFFFFF"/>
            <w:noWrap/>
            <w:vAlign w:val="center"/>
            <w:hideMark/>
          </w:tcPr>
          <w:p w:rsidR="0011179D" w:rsidRPr="00F41972" w:rsidRDefault="0011179D" w:rsidP="0011179D">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2</w:t>
            </w:r>
          </w:p>
        </w:tc>
        <w:tc>
          <w:tcPr>
            <w:tcW w:w="2144" w:type="dxa"/>
            <w:shd w:val="clear" w:color="000000" w:fill="FFFFFF"/>
            <w:vAlign w:val="center"/>
            <w:hideMark/>
          </w:tcPr>
          <w:p w:rsidR="0011179D" w:rsidRPr="00F41972" w:rsidRDefault="0011179D" w:rsidP="0011179D">
            <w:pPr>
              <w:spacing w:after="0" w:line="240" w:lineRule="auto"/>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Tashqi blok ventilyatori elektr dvigatelini ta’mirlash (230V, 150W, 0,7A)</w:t>
            </w:r>
          </w:p>
        </w:tc>
        <w:tc>
          <w:tcPr>
            <w:tcW w:w="2094" w:type="dxa"/>
            <w:vMerge w:val="restart"/>
            <w:shd w:val="clear" w:color="000000" w:fill="FFFFFF"/>
            <w:noWrap/>
            <w:vAlign w:val="center"/>
            <w:hideMark/>
          </w:tcPr>
          <w:p w:rsidR="0011179D" w:rsidRPr="00F41972" w:rsidRDefault="0011179D" w:rsidP="0011179D">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Uniflair AMICO  102303</w:t>
            </w:r>
          </w:p>
        </w:tc>
        <w:tc>
          <w:tcPr>
            <w:tcW w:w="892" w:type="dxa"/>
            <w:vMerge w:val="restart"/>
            <w:shd w:val="clear" w:color="000000" w:fill="FFFFFF"/>
            <w:noWrap/>
            <w:vAlign w:val="center"/>
            <w:hideMark/>
          </w:tcPr>
          <w:p w:rsidR="0011179D" w:rsidRPr="00F41972" w:rsidRDefault="0011179D" w:rsidP="0011179D">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1474" w:type="dxa"/>
            <w:shd w:val="clear" w:color="000000" w:fill="FFFFFF"/>
            <w:noWrap/>
            <w:vAlign w:val="center"/>
            <w:hideMark/>
          </w:tcPr>
          <w:p w:rsidR="0011179D" w:rsidRPr="00F41972" w:rsidRDefault="00952B2A" w:rsidP="0011179D">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hAnsi="Times New Roman" w:cs="Times New Roman"/>
                <w:sz w:val="18"/>
                <w:szCs w:val="18"/>
              </w:rPr>
              <w:t>Xizmat</w:t>
            </w:r>
          </w:p>
        </w:tc>
        <w:tc>
          <w:tcPr>
            <w:tcW w:w="2447" w:type="dxa"/>
            <w:vMerge w:val="restart"/>
            <w:shd w:val="clear" w:color="000000" w:fill="FFFFFF"/>
            <w:vAlign w:val="center"/>
            <w:hideMark/>
          </w:tcPr>
          <w:p w:rsidR="0011179D" w:rsidRPr="00F41972" w:rsidRDefault="00DB65B2" w:rsidP="0011179D">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Buxoro sh., I. Mo‘minov ko‘chasi, 2a-uy</w:t>
            </w:r>
          </w:p>
        </w:tc>
      </w:tr>
      <w:tr w:rsidR="00636C82" w:rsidRPr="00EA4D13" w:rsidTr="00EA4D13">
        <w:trPr>
          <w:trHeight w:val="300"/>
        </w:trPr>
        <w:tc>
          <w:tcPr>
            <w:tcW w:w="577" w:type="dxa"/>
            <w:vMerge/>
            <w:vAlign w:val="center"/>
            <w:hideMark/>
          </w:tcPr>
          <w:p w:rsidR="00636C82" w:rsidRPr="00F41972" w:rsidRDefault="00636C82" w:rsidP="00636C82">
            <w:pPr>
              <w:spacing w:after="0" w:line="240" w:lineRule="auto"/>
              <w:rPr>
                <w:rFonts w:ascii="Times New Roman" w:eastAsia="Times New Roman" w:hAnsi="Times New Roman" w:cs="Times New Roman"/>
                <w:color w:val="000000"/>
                <w:sz w:val="18"/>
                <w:szCs w:val="18"/>
                <w:lang w:val="en-US" w:eastAsia="ru-RU"/>
              </w:rPr>
            </w:pPr>
          </w:p>
        </w:tc>
        <w:tc>
          <w:tcPr>
            <w:tcW w:w="2144" w:type="dxa"/>
            <w:shd w:val="clear" w:color="000000" w:fill="FFFFFF"/>
            <w:vAlign w:val="center"/>
            <w:hideMark/>
          </w:tcPr>
          <w:p w:rsidR="00636C82" w:rsidRPr="00F41972" w:rsidRDefault="002F43AF" w:rsidP="00CB74C5">
            <w:pPr>
              <w:spacing w:after="0" w:line="240" w:lineRule="auto"/>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R-410a freoni bilan qo‘shimcha to‘ldirish</w:t>
            </w:r>
          </w:p>
        </w:tc>
        <w:tc>
          <w:tcPr>
            <w:tcW w:w="2094" w:type="dxa"/>
            <w:vMerge/>
            <w:vAlign w:val="center"/>
            <w:hideMark/>
          </w:tcPr>
          <w:p w:rsidR="00636C82" w:rsidRPr="00F41972" w:rsidRDefault="00636C82" w:rsidP="00636C82">
            <w:pPr>
              <w:spacing w:after="0" w:line="240" w:lineRule="auto"/>
              <w:rPr>
                <w:rFonts w:ascii="Times New Roman" w:eastAsia="Times New Roman" w:hAnsi="Times New Roman" w:cs="Times New Roman"/>
                <w:color w:val="000000"/>
                <w:sz w:val="18"/>
                <w:szCs w:val="18"/>
                <w:lang w:val="en-US" w:eastAsia="ru-RU"/>
              </w:rPr>
            </w:pPr>
          </w:p>
        </w:tc>
        <w:tc>
          <w:tcPr>
            <w:tcW w:w="892" w:type="dxa"/>
            <w:vMerge/>
            <w:vAlign w:val="center"/>
            <w:hideMark/>
          </w:tcPr>
          <w:p w:rsidR="00636C82" w:rsidRPr="00F41972" w:rsidRDefault="00636C82" w:rsidP="00636C82">
            <w:pPr>
              <w:spacing w:after="0" w:line="240" w:lineRule="auto"/>
              <w:rPr>
                <w:rFonts w:ascii="Times New Roman" w:eastAsia="Times New Roman" w:hAnsi="Times New Roman" w:cs="Times New Roman"/>
                <w:color w:val="000000"/>
                <w:sz w:val="18"/>
                <w:szCs w:val="18"/>
                <w:lang w:val="en-US" w:eastAsia="ru-RU"/>
              </w:rPr>
            </w:pPr>
          </w:p>
        </w:tc>
        <w:tc>
          <w:tcPr>
            <w:tcW w:w="1474" w:type="dxa"/>
            <w:shd w:val="clear" w:color="000000" w:fill="FFFFFF"/>
            <w:noWrap/>
            <w:vAlign w:val="center"/>
            <w:hideMark/>
          </w:tcPr>
          <w:p w:rsidR="00636C82" w:rsidRPr="00F41972" w:rsidRDefault="00B9589E" w:rsidP="00636C82">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Freon va to‘ldirish xizmati</w:t>
            </w:r>
          </w:p>
        </w:tc>
        <w:tc>
          <w:tcPr>
            <w:tcW w:w="2447" w:type="dxa"/>
            <w:vMerge/>
            <w:vAlign w:val="center"/>
            <w:hideMark/>
          </w:tcPr>
          <w:p w:rsidR="00636C82" w:rsidRPr="00F41972" w:rsidRDefault="00636C82" w:rsidP="00636C82">
            <w:pPr>
              <w:spacing w:after="0" w:line="240" w:lineRule="auto"/>
              <w:rPr>
                <w:rFonts w:ascii="Times New Roman" w:eastAsia="Times New Roman" w:hAnsi="Times New Roman" w:cs="Times New Roman"/>
                <w:color w:val="000000"/>
                <w:sz w:val="18"/>
                <w:szCs w:val="18"/>
                <w:lang w:val="en-US" w:eastAsia="ru-RU"/>
              </w:rPr>
            </w:pPr>
          </w:p>
        </w:tc>
      </w:tr>
      <w:tr w:rsidR="0011179D" w:rsidRPr="00EA4D13" w:rsidTr="00EA4D13">
        <w:trPr>
          <w:trHeight w:val="300"/>
        </w:trPr>
        <w:tc>
          <w:tcPr>
            <w:tcW w:w="577" w:type="dxa"/>
            <w:shd w:val="clear" w:color="000000" w:fill="FFFFFF"/>
            <w:noWrap/>
            <w:vAlign w:val="center"/>
            <w:hideMark/>
          </w:tcPr>
          <w:p w:rsidR="0011179D" w:rsidRPr="00F41972" w:rsidRDefault="0011179D" w:rsidP="0011179D">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3</w:t>
            </w:r>
          </w:p>
        </w:tc>
        <w:tc>
          <w:tcPr>
            <w:tcW w:w="2144" w:type="dxa"/>
            <w:shd w:val="clear" w:color="000000" w:fill="FFFFFF"/>
            <w:vAlign w:val="center"/>
            <w:hideMark/>
          </w:tcPr>
          <w:p w:rsidR="0011179D" w:rsidRPr="00F41972" w:rsidRDefault="0011179D" w:rsidP="0011179D">
            <w:pPr>
              <w:spacing w:after="0" w:line="240" w:lineRule="auto"/>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Tashqi blok ventilyatori elektr dvigatelini ta’mirlash (230V, 150W, 0,7A)</w:t>
            </w:r>
          </w:p>
        </w:tc>
        <w:tc>
          <w:tcPr>
            <w:tcW w:w="2094" w:type="dxa"/>
            <w:shd w:val="clear" w:color="000000" w:fill="FFFFFF"/>
            <w:noWrap/>
            <w:vAlign w:val="center"/>
            <w:hideMark/>
          </w:tcPr>
          <w:p w:rsidR="0011179D" w:rsidRPr="00F41972" w:rsidRDefault="0011179D" w:rsidP="0011179D">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Uniflair AMICO 098303</w:t>
            </w:r>
          </w:p>
        </w:tc>
        <w:tc>
          <w:tcPr>
            <w:tcW w:w="892" w:type="dxa"/>
            <w:shd w:val="clear" w:color="000000" w:fill="FFFFFF"/>
            <w:noWrap/>
            <w:vAlign w:val="center"/>
            <w:hideMark/>
          </w:tcPr>
          <w:p w:rsidR="0011179D" w:rsidRPr="00F41972" w:rsidRDefault="0011179D" w:rsidP="0011179D">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1474" w:type="dxa"/>
            <w:shd w:val="clear" w:color="000000" w:fill="FFFFFF"/>
            <w:noWrap/>
            <w:vAlign w:val="center"/>
            <w:hideMark/>
          </w:tcPr>
          <w:p w:rsidR="0011179D" w:rsidRPr="00F41972" w:rsidRDefault="00952B2A" w:rsidP="0011179D">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hAnsi="Times New Roman" w:cs="Times New Roman"/>
                <w:sz w:val="18"/>
                <w:szCs w:val="18"/>
              </w:rPr>
              <w:t>Xizmat</w:t>
            </w:r>
          </w:p>
        </w:tc>
        <w:tc>
          <w:tcPr>
            <w:tcW w:w="2447" w:type="dxa"/>
            <w:shd w:val="clear" w:color="000000" w:fill="FFFFFF"/>
            <w:noWrap/>
            <w:vAlign w:val="center"/>
            <w:hideMark/>
          </w:tcPr>
          <w:p w:rsidR="0011179D" w:rsidRPr="00F41972" w:rsidRDefault="00DB65B2" w:rsidP="0011179D">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Samarqand sh., Pochtovaya ko‘chasi, 9-uy</w:t>
            </w:r>
          </w:p>
        </w:tc>
      </w:tr>
      <w:tr w:rsidR="0011179D" w:rsidRPr="00EA4D13" w:rsidTr="00EA4D13">
        <w:trPr>
          <w:trHeight w:val="300"/>
        </w:trPr>
        <w:tc>
          <w:tcPr>
            <w:tcW w:w="577" w:type="dxa"/>
            <w:shd w:val="clear" w:color="000000" w:fill="FFFFFF"/>
            <w:noWrap/>
            <w:vAlign w:val="center"/>
            <w:hideMark/>
          </w:tcPr>
          <w:p w:rsidR="0011179D" w:rsidRPr="00F41972" w:rsidRDefault="0011179D" w:rsidP="0011179D">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4</w:t>
            </w:r>
          </w:p>
        </w:tc>
        <w:tc>
          <w:tcPr>
            <w:tcW w:w="2144" w:type="dxa"/>
            <w:shd w:val="clear" w:color="000000" w:fill="FFFFFF"/>
            <w:vAlign w:val="center"/>
            <w:hideMark/>
          </w:tcPr>
          <w:p w:rsidR="0011179D" w:rsidRPr="00F41972" w:rsidRDefault="0011179D" w:rsidP="0011179D">
            <w:pPr>
              <w:spacing w:after="0" w:line="240" w:lineRule="auto"/>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Tashqi blok ventilyatori elektr dvigatelini ta’mirlash (230V, 150W, 0,7A)</w:t>
            </w:r>
          </w:p>
        </w:tc>
        <w:tc>
          <w:tcPr>
            <w:tcW w:w="2094" w:type="dxa"/>
            <w:shd w:val="clear" w:color="000000" w:fill="FFFFFF"/>
            <w:noWrap/>
            <w:vAlign w:val="center"/>
            <w:hideMark/>
          </w:tcPr>
          <w:p w:rsidR="0011179D" w:rsidRPr="00F41972" w:rsidRDefault="0011179D" w:rsidP="0011179D">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Uniflair AMICO 102251</w:t>
            </w:r>
          </w:p>
        </w:tc>
        <w:tc>
          <w:tcPr>
            <w:tcW w:w="892" w:type="dxa"/>
            <w:shd w:val="clear" w:color="000000" w:fill="FFFFFF"/>
            <w:noWrap/>
            <w:vAlign w:val="center"/>
            <w:hideMark/>
          </w:tcPr>
          <w:p w:rsidR="0011179D" w:rsidRPr="00F41972" w:rsidRDefault="0011179D" w:rsidP="0011179D">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1474" w:type="dxa"/>
            <w:shd w:val="clear" w:color="000000" w:fill="FFFFFF"/>
            <w:noWrap/>
            <w:vAlign w:val="center"/>
            <w:hideMark/>
          </w:tcPr>
          <w:p w:rsidR="0011179D" w:rsidRPr="00F41972" w:rsidRDefault="00952B2A" w:rsidP="0011179D">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hAnsi="Times New Roman" w:cs="Times New Roman"/>
                <w:sz w:val="18"/>
                <w:szCs w:val="18"/>
              </w:rPr>
              <w:t>Xizmat</w:t>
            </w:r>
          </w:p>
        </w:tc>
        <w:tc>
          <w:tcPr>
            <w:tcW w:w="2447" w:type="dxa"/>
            <w:shd w:val="clear" w:color="000000" w:fill="FFFFFF"/>
            <w:noWrap/>
            <w:vAlign w:val="center"/>
            <w:hideMark/>
          </w:tcPr>
          <w:p w:rsidR="0011179D" w:rsidRPr="00F41972" w:rsidRDefault="00DB65B2" w:rsidP="0011179D">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Navoiy sh., Islom Karimov ko‘chasi, 3a-uy</w:t>
            </w:r>
          </w:p>
        </w:tc>
      </w:tr>
      <w:tr w:rsidR="002F43AF" w:rsidRPr="00EA4D13" w:rsidTr="00EA4D13">
        <w:trPr>
          <w:trHeight w:val="300"/>
        </w:trPr>
        <w:tc>
          <w:tcPr>
            <w:tcW w:w="577" w:type="dxa"/>
            <w:shd w:val="clear" w:color="000000" w:fill="FFFFFF"/>
            <w:noWrap/>
            <w:vAlign w:val="center"/>
            <w:hideMark/>
          </w:tcPr>
          <w:p w:rsidR="002F43AF" w:rsidRPr="00F41972" w:rsidRDefault="002F43AF" w:rsidP="002F43AF">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5</w:t>
            </w:r>
          </w:p>
        </w:tc>
        <w:tc>
          <w:tcPr>
            <w:tcW w:w="2144" w:type="dxa"/>
            <w:shd w:val="clear" w:color="000000" w:fill="FFFFFF"/>
            <w:vAlign w:val="center"/>
            <w:hideMark/>
          </w:tcPr>
          <w:p w:rsidR="002F43AF" w:rsidRPr="00F41972" w:rsidRDefault="002F43AF" w:rsidP="002F43AF">
            <w:pPr>
              <w:spacing w:after="0" w:line="240" w:lineRule="auto"/>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R-410a freoni bilan qo‘shimcha to‘ldirish</w:t>
            </w:r>
          </w:p>
        </w:tc>
        <w:tc>
          <w:tcPr>
            <w:tcW w:w="2094" w:type="dxa"/>
            <w:shd w:val="clear" w:color="000000" w:fill="FFFFFF"/>
            <w:noWrap/>
            <w:vAlign w:val="center"/>
            <w:hideMark/>
          </w:tcPr>
          <w:p w:rsidR="002F43AF" w:rsidRPr="00F41972" w:rsidRDefault="002F43AF" w:rsidP="002F43AF">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Uniflair AMICO 102257</w:t>
            </w:r>
          </w:p>
        </w:tc>
        <w:tc>
          <w:tcPr>
            <w:tcW w:w="892" w:type="dxa"/>
            <w:shd w:val="clear" w:color="000000" w:fill="FFFFFF"/>
            <w:noWrap/>
            <w:vAlign w:val="center"/>
            <w:hideMark/>
          </w:tcPr>
          <w:p w:rsidR="002F43AF" w:rsidRPr="00F41972" w:rsidRDefault="002F43AF" w:rsidP="002F43AF">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1474" w:type="dxa"/>
            <w:shd w:val="clear" w:color="000000" w:fill="FFFFFF"/>
            <w:noWrap/>
            <w:vAlign w:val="center"/>
            <w:hideMark/>
          </w:tcPr>
          <w:p w:rsidR="002F43AF" w:rsidRPr="00F41972" w:rsidRDefault="00B9589E" w:rsidP="002F43AF">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Freon va to‘ldirish xizmati</w:t>
            </w:r>
          </w:p>
        </w:tc>
        <w:tc>
          <w:tcPr>
            <w:tcW w:w="2447" w:type="dxa"/>
            <w:shd w:val="clear" w:color="000000" w:fill="FFFFFF"/>
            <w:noWrap/>
            <w:vAlign w:val="center"/>
            <w:hideMark/>
          </w:tcPr>
          <w:p w:rsidR="002F43AF" w:rsidRPr="00F41972" w:rsidRDefault="00DB65B2" w:rsidP="002F43AF">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Zarafshon sh., A. Temur ko‘chasi, 45-uy</w:t>
            </w:r>
          </w:p>
        </w:tc>
      </w:tr>
      <w:tr w:rsidR="00040DD5" w:rsidRPr="00EA4D13" w:rsidTr="00EA4D13">
        <w:trPr>
          <w:trHeight w:val="300"/>
        </w:trPr>
        <w:tc>
          <w:tcPr>
            <w:tcW w:w="577"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6</w:t>
            </w:r>
          </w:p>
        </w:tc>
        <w:tc>
          <w:tcPr>
            <w:tcW w:w="2144" w:type="dxa"/>
            <w:shd w:val="clear" w:color="000000" w:fill="FFFFFF"/>
            <w:vAlign w:val="center"/>
            <w:hideMark/>
          </w:tcPr>
          <w:p w:rsidR="00040DD5" w:rsidRPr="00F41972" w:rsidRDefault="00040DD5" w:rsidP="00040DD5">
            <w:pPr>
              <w:spacing w:after="0" w:line="240" w:lineRule="auto"/>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Tashqi blok ventilyatori elektr dvigatelini ta’mirlash (230V, 150W, 0,7A)</w:t>
            </w:r>
          </w:p>
        </w:tc>
        <w:tc>
          <w:tcPr>
            <w:tcW w:w="2094"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Uniflair AMICO 102265</w:t>
            </w:r>
          </w:p>
        </w:tc>
        <w:tc>
          <w:tcPr>
            <w:tcW w:w="892"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1474"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hAnsi="Times New Roman" w:cs="Times New Roman"/>
                <w:sz w:val="18"/>
                <w:szCs w:val="18"/>
              </w:rPr>
              <w:t>Xizmat</w:t>
            </w:r>
          </w:p>
        </w:tc>
        <w:tc>
          <w:tcPr>
            <w:tcW w:w="2447"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Toshkent sh., A. Temur ko‘chasi, 24-uy</w:t>
            </w:r>
          </w:p>
        </w:tc>
      </w:tr>
      <w:tr w:rsidR="00040DD5" w:rsidRPr="00EA4D13" w:rsidTr="00EA4D13">
        <w:trPr>
          <w:trHeight w:val="300"/>
        </w:trPr>
        <w:tc>
          <w:tcPr>
            <w:tcW w:w="577"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7</w:t>
            </w:r>
          </w:p>
        </w:tc>
        <w:tc>
          <w:tcPr>
            <w:tcW w:w="2144" w:type="dxa"/>
            <w:shd w:val="clear" w:color="000000" w:fill="FFFFFF"/>
            <w:vAlign w:val="center"/>
            <w:hideMark/>
          </w:tcPr>
          <w:p w:rsidR="00040DD5" w:rsidRPr="00F41972" w:rsidRDefault="00040DD5" w:rsidP="00040DD5">
            <w:pPr>
              <w:spacing w:after="0" w:line="240" w:lineRule="auto"/>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Tashqi blok ventilyatori elektr dvigatelini ta’mirlash (230V, 150W, 0,7A)</w:t>
            </w:r>
          </w:p>
        </w:tc>
        <w:tc>
          <w:tcPr>
            <w:tcW w:w="2094"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Uniflair AMICO UCV 098322</w:t>
            </w:r>
          </w:p>
        </w:tc>
        <w:tc>
          <w:tcPr>
            <w:tcW w:w="892"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1474"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hAnsi="Times New Roman" w:cs="Times New Roman"/>
                <w:sz w:val="18"/>
                <w:szCs w:val="18"/>
              </w:rPr>
              <w:t>Xizmat</w:t>
            </w:r>
          </w:p>
        </w:tc>
        <w:tc>
          <w:tcPr>
            <w:tcW w:w="2447"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Toshkent sh., A. Temur ko‘chasi, 24-uy</w:t>
            </w:r>
          </w:p>
        </w:tc>
      </w:tr>
      <w:tr w:rsidR="0011179D" w:rsidRPr="00EA4D13" w:rsidTr="00EA4D13">
        <w:trPr>
          <w:trHeight w:val="300"/>
        </w:trPr>
        <w:tc>
          <w:tcPr>
            <w:tcW w:w="577" w:type="dxa"/>
            <w:vMerge w:val="restart"/>
            <w:shd w:val="clear" w:color="000000" w:fill="FFFFFF"/>
            <w:noWrap/>
            <w:vAlign w:val="center"/>
            <w:hideMark/>
          </w:tcPr>
          <w:p w:rsidR="0011179D" w:rsidRPr="00F41972" w:rsidRDefault="0011179D" w:rsidP="0011179D">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8</w:t>
            </w:r>
          </w:p>
        </w:tc>
        <w:tc>
          <w:tcPr>
            <w:tcW w:w="2144" w:type="dxa"/>
            <w:shd w:val="clear" w:color="000000" w:fill="FFFFFF"/>
            <w:vAlign w:val="center"/>
            <w:hideMark/>
          </w:tcPr>
          <w:p w:rsidR="0011179D" w:rsidRPr="00F41972" w:rsidRDefault="0011179D" w:rsidP="0011179D">
            <w:pPr>
              <w:spacing w:after="0" w:line="240" w:lineRule="auto"/>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Tashqi blok ventilyatori elektr dvigatelini ta’mirlash (230V, 150W, 0,7A)</w:t>
            </w:r>
          </w:p>
        </w:tc>
        <w:tc>
          <w:tcPr>
            <w:tcW w:w="2094" w:type="dxa"/>
            <w:shd w:val="clear" w:color="000000" w:fill="FFFFFF"/>
            <w:noWrap/>
            <w:vAlign w:val="center"/>
            <w:hideMark/>
          </w:tcPr>
          <w:p w:rsidR="0011179D" w:rsidRPr="00F41972" w:rsidRDefault="0011179D" w:rsidP="0011179D">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Uniflair AMICO UCV 098326</w:t>
            </w:r>
          </w:p>
        </w:tc>
        <w:tc>
          <w:tcPr>
            <w:tcW w:w="892" w:type="dxa"/>
            <w:shd w:val="clear" w:color="000000" w:fill="FFFFFF"/>
            <w:noWrap/>
            <w:vAlign w:val="center"/>
            <w:hideMark/>
          </w:tcPr>
          <w:p w:rsidR="0011179D" w:rsidRPr="00F41972" w:rsidRDefault="0011179D" w:rsidP="0011179D">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2</w:t>
            </w:r>
          </w:p>
        </w:tc>
        <w:tc>
          <w:tcPr>
            <w:tcW w:w="1474" w:type="dxa"/>
            <w:shd w:val="clear" w:color="000000" w:fill="FFFFFF"/>
            <w:noWrap/>
            <w:vAlign w:val="center"/>
            <w:hideMark/>
          </w:tcPr>
          <w:p w:rsidR="0011179D" w:rsidRPr="00F41972" w:rsidRDefault="00952B2A" w:rsidP="0011179D">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hAnsi="Times New Roman" w:cs="Times New Roman"/>
                <w:sz w:val="18"/>
                <w:szCs w:val="18"/>
              </w:rPr>
              <w:t>Xizmat</w:t>
            </w:r>
          </w:p>
        </w:tc>
        <w:tc>
          <w:tcPr>
            <w:tcW w:w="2447" w:type="dxa"/>
            <w:vMerge w:val="restart"/>
            <w:shd w:val="clear" w:color="000000" w:fill="FFFFFF"/>
            <w:vAlign w:val="center"/>
            <w:hideMark/>
          </w:tcPr>
          <w:p w:rsidR="0011179D" w:rsidRPr="00F41972" w:rsidRDefault="00DB65B2" w:rsidP="0011179D">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 xml:space="preserve">Toshkent sh., </w:t>
            </w:r>
            <w:r w:rsidRPr="00F41972">
              <w:rPr>
                <w:rFonts w:ascii="Times New Roman" w:hAnsi="Times New Roman" w:cs="Times New Roman"/>
                <w:sz w:val="18"/>
                <w:szCs w:val="18"/>
              </w:rPr>
              <w:t>Кичик</w:t>
            </w:r>
            <w:r w:rsidRPr="00F41972">
              <w:rPr>
                <w:rFonts w:ascii="Times New Roman" w:hAnsi="Times New Roman" w:cs="Times New Roman"/>
                <w:sz w:val="18"/>
                <w:szCs w:val="18"/>
                <w:lang w:val="en-US"/>
              </w:rPr>
              <w:t xml:space="preserve"> halqa yo‘li ko‘chasi, 2-uy</w:t>
            </w:r>
          </w:p>
        </w:tc>
      </w:tr>
      <w:tr w:rsidR="002F43AF" w:rsidRPr="00F41972" w:rsidTr="00EA4D13">
        <w:trPr>
          <w:trHeight w:val="300"/>
        </w:trPr>
        <w:tc>
          <w:tcPr>
            <w:tcW w:w="577" w:type="dxa"/>
            <w:vMerge/>
            <w:vAlign w:val="center"/>
            <w:hideMark/>
          </w:tcPr>
          <w:p w:rsidR="002F43AF" w:rsidRPr="00F41972" w:rsidRDefault="002F43AF" w:rsidP="002F43AF">
            <w:pPr>
              <w:spacing w:after="0" w:line="240" w:lineRule="auto"/>
              <w:rPr>
                <w:rFonts w:ascii="Times New Roman" w:eastAsia="Times New Roman" w:hAnsi="Times New Roman" w:cs="Times New Roman"/>
                <w:color w:val="000000"/>
                <w:sz w:val="18"/>
                <w:szCs w:val="18"/>
                <w:lang w:val="en-US" w:eastAsia="ru-RU"/>
              </w:rPr>
            </w:pPr>
          </w:p>
        </w:tc>
        <w:tc>
          <w:tcPr>
            <w:tcW w:w="2144" w:type="dxa"/>
            <w:shd w:val="clear" w:color="000000" w:fill="FFFFFF"/>
            <w:vAlign w:val="center"/>
            <w:hideMark/>
          </w:tcPr>
          <w:p w:rsidR="002F43AF" w:rsidRPr="00F41972" w:rsidRDefault="002F43AF" w:rsidP="002F43AF">
            <w:pPr>
              <w:spacing w:after="0" w:line="240" w:lineRule="auto"/>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Tashqi blok ventilyatori elektr dvigatelini ta’mirlash (230V, 150W, 0,7A)</w:t>
            </w:r>
          </w:p>
        </w:tc>
        <w:tc>
          <w:tcPr>
            <w:tcW w:w="2094" w:type="dxa"/>
            <w:shd w:val="clear" w:color="000000" w:fill="FFFFFF"/>
            <w:noWrap/>
            <w:vAlign w:val="center"/>
            <w:hideMark/>
          </w:tcPr>
          <w:p w:rsidR="002F43AF" w:rsidRPr="00F41972" w:rsidRDefault="002F43AF" w:rsidP="002F43AF">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Uniflair AMICO UCV 098338</w:t>
            </w:r>
          </w:p>
        </w:tc>
        <w:tc>
          <w:tcPr>
            <w:tcW w:w="892" w:type="dxa"/>
            <w:shd w:val="clear" w:color="000000" w:fill="FFFFFF"/>
            <w:noWrap/>
            <w:vAlign w:val="center"/>
            <w:hideMark/>
          </w:tcPr>
          <w:p w:rsidR="002F43AF" w:rsidRPr="00F41972" w:rsidRDefault="002F43AF" w:rsidP="002F43AF">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1474" w:type="dxa"/>
            <w:shd w:val="clear" w:color="000000" w:fill="FFFFFF"/>
            <w:noWrap/>
            <w:vAlign w:val="center"/>
            <w:hideMark/>
          </w:tcPr>
          <w:p w:rsidR="002F43AF" w:rsidRPr="00F41972" w:rsidRDefault="00952B2A" w:rsidP="002F43AF">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hAnsi="Times New Roman" w:cs="Times New Roman"/>
                <w:sz w:val="18"/>
                <w:szCs w:val="18"/>
              </w:rPr>
              <w:t>Xizmat</w:t>
            </w:r>
          </w:p>
        </w:tc>
        <w:tc>
          <w:tcPr>
            <w:tcW w:w="2447" w:type="dxa"/>
            <w:vMerge/>
            <w:vAlign w:val="center"/>
            <w:hideMark/>
          </w:tcPr>
          <w:p w:rsidR="002F43AF" w:rsidRPr="00F41972" w:rsidRDefault="002F43AF" w:rsidP="002F43AF">
            <w:pPr>
              <w:spacing w:after="0" w:line="240" w:lineRule="auto"/>
              <w:rPr>
                <w:rFonts w:ascii="Times New Roman" w:eastAsia="Times New Roman" w:hAnsi="Times New Roman" w:cs="Times New Roman"/>
                <w:color w:val="000000"/>
                <w:sz w:val="18"/>
                <w:szCs w:val="18"/>
                <w:lang w:eastAsia="ru-RU"/>
              </w:rPr>
            </w:pPr>
          </w:p>
        </w:tc>
      </w:tr>
      <w:tr w:rsidR="002F43AF" w:rsidRPr="00EA4D13" w:rsidTr="00EA4D13">
        <w:trPr>
          <w:trHeight w:val="300"/>
        </w:trPr>
        <w:tc>
          <w:tcPr>
            <w:tcW w:w="577" w:type="dxa"/>
            <w:shd w:val="clear" w:color="000000" w:fill="FFFFFF"/>
            <w:noWrap/>
            <w:vAlign w:val="center"/>
            <w:hideMark/>
          </w:tcPr>
          <w:p w:rsidR="002F43AF" w:rsidRPr="00F41972" w:rsidRDefault="002F43AF" w:rsidP="002F43AF">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9</w:t>
            </w:r>
          </w:p>
        </w:tc>
        <w:tc>
          <w:tcPr>
            <w:tcW w:w="2144" w:type="dxa"/>
            <w:shd w:val="clear" w:color="000000" w:fill="FFFFFF"/>
            <w:vAlign w:val="center"/>
            <w:hideMark/>
          </w:tcPr>
          <w:p w:rsidR="002F43AF" w:rsidRPr="00F41972" w:rsidRDefault="002F43AF" w:rsidP="002F43AF">
            <w:pPr>
              <w:spacing w:after="0" w:line="240" w:lineRule="auto"/>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Tashqi blok ventilyatori elektr dvigatelini ta’mirlash (230V, 150W, 0,7A)</w:t>
            </w:r>
          </w:p>
        </w:tc>
        <w:tc>
          <w:tcPr>
            <w:tcW w:w="2094" w:type="dxa"/>
            <w:shd w:val="clear" w:color="000000" w:fill="FFFFFF"/>
            <w:noWrap/>
            <w:vAlign w:val="center"/>
            <w:hideMark/>
          </w:tcPr>
          <w:p w:rsidR="002F43AF" w:rsidRPr="00F41972" w:rsidRDefault="002F43AF" w:rsidP="002F43AF">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Uniflair AMICO UCV 102251</w:t>
            </w:r>
          </w:p>
        </w:tc>
        <w:tc>
          <w:tcPr>
            <w:tcW w:w="892" w:type="dxa"/>
            <w:shd w:val="clear" w:color="000000" w:fill="FFFFFF"/>
            <w:noWrap/>
            <w:vAlign w:val="center"/>
            <w:hideMark/>
          </w:tcPr>
          <w:p w:rsidR="002F43AF" w:rsidRPr="00F41972" w:rsidRDefault="002F43AF" w:rsidP="002F43AF">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1474" w:type="dxa"/>
            <w:shd w:val="clear" w:color="000000" w:fill="FFFFFF"/>
            <w:noWrap/>
            <w:vAlign w:val="center"/>
            <w:hideMark/>
          </w:tcPr>
          <w:p w:rsidR="002F43AF" w:rsidRPr="00F41972" w:rsidRDefault="00952B2A" w:rsidP="002F43AF">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hAnsi="Times New Roman" w:cs="Times New Roman"/>
                <w:sz w:val="18"/>
                <w:szCs w:val="18"/>
              </w:rPr>
              <w:t>Xizmat</w:t>
            </w:r>
          </w:p>
        </w:tc>
        <w:tc>
          <w:tcPr>
            <w:tcW w:w="2447" w:type="dxa"/>
            <w:shd w:val="clear" w:color="000000" w:fill="FFFFFF"/>
            <w:noWrap/>
            <w:vAlign w:val="center"/>
            <w:hideMark/>
          </w:tcPr>
          <w:p w:rsidR="002F43AF" w:rsidRPr="00F41972" w:rsidRDefault="00DB65B2" w:rsidP="002F43AF">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Samarqand sh., Pochtovaya ko‘chasi, 9-uy</w:t>
            </w:r>
          </w:p>
        </w:tc>
      </w:tr>
      <w:tr w:rsidR="00040DD5" w:rsidRPr="00EA4D13" w:rsidTr="00EA4D13">
        <w:trPr>
          <w:trHeight w:val="300"/>
        </w:trPr>
        <w:tc>
          <w:tcPr>
            <w:tcW w:w="577"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10</w:t>
            </w:r>
          </w:p>
        </w:tc>
        <w:tc>
          <w:tcPr>
            <w:tcW w:w="2144" w:type="dxa"/>
            <w:shd w:val="clear" w:color="000000" w:fill="FFFFFF"/>
            <w:vAlign w:val="center"/>
            <w:hideMark/>
          </w:tcPr>
          <w:p w:rsidR="00040DD5" w:rsidRPr="00F41972" w:rsidRDefault="00040DD5" w:rsidP="00040DD5">
            <w:pPr>
              <w:spacing w:after="0" w:line="240" w:lineRule="auto"/>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Tashqi blok ventilyatori elektr dvigatelini ta’mirlash (230V, 150W, 0,7A)</w:t>
            </w:r>
          </w:p>
        </w:tc>
        <w:tc>
          <w:tcPr>
            <w:tcW w:w="2094"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Uniflair AMICO UCV 098322</w:t>
            </w:r>
          </w:p>
        </w:tc>
        <w:tc>
          <w:tcPr>
            <w:tcW w:w="892"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1474"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hAnsi="Times New Roman" w:cs="Times New Roman"/>
                <w:sz w:val="18"/>
                <w:szCs w:val="18"/>
              </w:rPr>
              <w:t>Xizmat</w:t>
            </w:r>
          </w:p>
        </w:tc>
        <w:tc>
          <w:tcPr>
            <w:tcW w:w="2447"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Toshkent sh., A. Temur ko‘chasi, 24-uy</w:t>
            </w:r>
          </w:p>
        </w:tc>
      </w:tr>
      <w:tr w:rsidR="00B11AE2" w:rsidRPr="00EA4D13" w:rsidTr="00EA4D13">
        <w:trPr>
          <w:trHeight w:val="300"/>
        </w:trPr>
        <w:tc>
          <w:tcPr>
            <w:tcW w:w="577" w:type="dxa"/>
            <w:shd w:val="clear" w:color="000000" w:fill="FFFFFF"/>
            <w:noWrap/>
            <w:vAlign w:val="center"/>
          </w:tcPr>
          <w:p w:rsidR="00B11AE2" w:rsidRPr="00F326D9" w:rsidRDefault="00B11AE2" w:rsidP="00040DD5">
            <w:pPr>
              <w:spacing w:after="0" w:line="240" w:lineRule="auto"/>
              <w:jc w:val="center"/>
              <w:rPr>
                <w:rFonts w:ascii="Times New Roman" w:eastAsia="Times New Roman" w:hAnsi="Times New Roman" w:cs="Times New Roman"/>
                <w:color w:val="000000"/>
                <w:sz w:val="18"/>
                <w:szCs w:val="18"/>
                <w:lang w:val="en-US" w:eastAsia="ru-RU"/>
              </w:rPr>
            </w:pPr>
          </w:p>
        </w:tc>
        <w:tc>
          <w:tcPr>
            <w:tcW w:w="2144" w:type="dxa"/>
            <w:shd w:val="clear" w:color="000000" w:fill="FFFFFF"/>
            <w:vAlign w:val="center"/>
          </w:tcPr>
          <w:p w:rsidR="00B11AE2" w:rsidRPr="00F41972" w:rsidRDefault="00B11AE2" w:rsidP="00040DD5">
            <w:pPr>
              <w:spacing w:after="0" w:line="240" w:lineRule="auto"/>
              <w:rPr>
                <w:rFonts w:ascii="Times New Roman" w:hAnsi="Times New Roman" w:cs="Times New Roman"/>
                <w:sz w:val="18"/>
                <w:szCs w:val="18"/>
                <w:lang w:val="en-US"/>
              </w:rPr>
            </w:pPr>
          </w:p>
        </w:tc>
        <w:tc>
          <w:tcPr>
            <w:tcW w:w="2094" w:type="dxa"/>
            <w:shd w:val="clear" w:color="000000" w:fill="FFFFFF"/>
            <w:noWrap/>
            <w:vAlign w:val="center"/>
          </w:tcPr>
          <w:p w:rsidR="00B11AE2" w:rsidRPr="00F326D9" w:rsidRDefault="00B11AE2" w:rsidP="00040DD5">
            <w:pPr>
              <w:spacing w:after="0" w:line="240" w:lineRule="auto"/>
              <w:jc w:val="center"/>
              <w:rPr>
                <w:rFonts w:ascii="Times New Roman" w:eastAsia="Times New Roman" w:hAnsi="Times New Roman" w:cs="Times New Roman"/>
                <w:color w:val="000000"/>
                <w:sz w:val="18"/>
                <w:szCs w:val="18"/>
                <w:lang w:val="en-US" w:eastAsia="ru-RU"/>
              </w:rPr>
            </w:pPr>
          </w:p>
        </w:tc>
        <w:tc>
          <w:tcPr>
            <w:tcW w:w="892" w:type="dxa"/>
            <w:shd w:val="clear" w:color="000000" w:fill="FFFFFF"/>
            <w:noWrap/>
            <w:vAlign w:val="center"/>
          </w:tcPr>
          <w:p w:rsidR="00B11AE2" w:rsidRPr="00F326D9" w:rsidRDefault="00B11AE2" w:rsidP="00040DD5">
            <w:pPr>
              <w:spacing w:after="0" w:line="240" w:lineRule="auto"/>
              <w:jc w:val="center"/>
              <w:rPr>
                <w:rFonts w:ascii="Times New Roman" w:eastAsia="Times New Roman" w:hAnsi="Times New Roman" w:cs="Times New Roman"/>
                <w:color w:val="000000"/>
                <w:sz w:val="18"/>
                <w:szCs w:val="18"/>
                <w:lang w:val="en-US" w:eastAsia="ru-RU"/>
              </w:rPr>
            </w:pPr>
          </w:p>
        </w:tc>
        <w:tc>
          <w:tcPr>
            <w:tcW w:w="1474" w:type="dxa"/>
            <w:shd w:val="clear" w:color="000000" w:fill="FFFFFF"/>
            <w:noWrap/>
            <w:vAlign w:val="center"/>
          </w:tcPr>
          <w:p w:rsidR="00B11AE2" w:rsidRPr="00F326D9" w:rsidRDefault="00B11AE2" w:rsidP="00040DD5">
            <w:pPr>
              <w:spacing w:after="0" w:line="240" w:lineRule="auto"/>
              <w:jc w:val="center"/>
              <w:rPr>
                <w:rFonts w:ascii="Times New Roman" w:hAnsi="Times New Roman" w:cs="Times New Roman"/>
                <w:sz w:val="18"/>
                <w:szCs w:val="18"/>
                <w:lang w:val="en-US"/>
              </w:rPr>
            </w:pPr>
          </w:p>
        </w:tc>
        <w:tc>
          <w:tcPr>
            <w:tcW w:w="2447" w:type="dxa"/>
            <w:shd w:val="clear" w:color="000000" w:fill="FFFFFF"/>
            <w:noWrap/>
            <w:vAlign w:val="center"/>
          </w:tcPr>
          <w:p w:rsidR="00B11AE2" w:rsidRPr="00F41972" w:rsidRDefault="00B11AE2" w:rsidP="00040DD5">
            <w:pPr>
              <w:spacing w:after="0" w:line="240" w:lineRule="auto"/>
              <w:jc w:val="center"/>
              <w:rPr>
                <w:rFonts w:ascii="Times New Roman" w:hAnsi="Times New Roman" w:cs="Times New Roman"/>
                <w:sz w:val="18"/>
                <w:szCs w:val="18"/>
                <w:lang w:val="en-US"/>
              </w:rPr>
            </w:pPr>
          </w:p>
        </w:tc>
      </w:tr>
      <w:tr w:rsidR="002F43AF" w:rsidRPr="00EA4D13" w:rsidTr="00EA4D13">
        <w:trPr>
          <w:trHeight w:val="1365"/>
        </w:trPr>
        <w:tc>
          <w:tcPr>
            <w:tcW w:w="577" w:type="dxa"/>
            <w:shd w:val="clear" w:color="000000" w:fill="FFFFFF"/>
            <w:noWrap/>
            <w:vAlign w:val="center"/>
            <w:hideMark/>
          </w:tcPr>
          <w:p w:rsidR="002F43AF" w:rsidRPr="00F41972" w:rsidRDefault="002F43AF" w:rsidP="002F43AF">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11</w:t>
            </w:r>
          </w:p>
        </w:tc>
        <w:tc>
          <w:tcPr>
            <w:tcW w:w="2144" w:type="dxa"/>
            <w:shd w:val="clear" w:color="000000" w:fill="FFFFFF"/>
            <w:vAlign w:val="center"/>
            <w:hideMark/>
          </w:tcPr>
          <w:p w:rsidR="002F43AF" w:rsidRPr="00F41972" w:rsidRDefault="002F43AF" w:rsidP="002F43AF">
            <w:pPr>
              <w:spacing w:after="0" w:line="240" w:lineRule="auto"/>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Tashqi blok ventilyatori elektr dvigatelini ta’mirlash (230V, 150W, 0,7A)</w:t>
            </w:r>
          </w:p>
        </w:tc>
        <w:tc>
          <w:tcPr>
            <w:tcW w:w="2094" w:type="dxa"/>
            <w:shd w:val="clear" w:color="000000" w:fill="FFFFFF"/>
            <w:vAlign w:val="center"/>
            <w:hideMark/>
          </w:tcPr>
          <w:p w:rsidR="002F43AF" w:rsidRPr="00F41972" w:rsidRDefault="002F43AF" w:rsidP="002F43AF">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eastAsia="Times New Roman" w:hAnsi="Times New Roman" w:cs="Times New Roman"/>
                <w:color w:val="000000"/>
                <w:sz w:val="18"/>
                <w:szCs w:val="18"/>
                <w:lang w:val="en-US" w:eastAsia="ru-RU"/>
              </w:rPr>
              <w:t xml:space="preserve">Uniflair AMICO </w:t>
            </w:r>
            <w:r w:rsidRPr="00F41972">
              <w:rPr>
                <w:rFonts w:ascii="Times New Roman" w:eastAsia="Times New Roman" w:hAnsi="Times New Roman" w:cs="Times New Roman"/>
                <w:color w:val="000000"/>
                <w:sz w:val="18"/>
                <w:szCs w:val="18"/>
                <w:lang w:val="en-US" w:eastAsia="ru-RU"/>
              </w:rPr>
              <w:br/>
              <w:t>UCV 098279</w:t>
            </w:r>
            <w:r w:rsidRPr="00F41972">
              <w:rPr>
                <w:rFonts w:ascii="Times New Roman" w:eastAsia="Times New Roman" w:hAnsi="Times New Roman" w:cs="Times New Roman"/>
                <w:color w:val="000000"/>
                <w:sz w:val="18"/>
                <w:szCs w:val="18"/>
                <w:lang w:val="en-US" w:eastAsia="ru-RU"/>
              </w:rPr>
              <w:br/>
              <w:t>UCV 098275</w:t>
            </w:r>
            <w:r w:rsidRPr="00F41972">
              <w:rPr>
                <w:rFonts w:ascii="Times New Roman" w:eastAsia="Times New Roman" w:hAnsi="Times New Roman" w:cs="Times New Roman"/>
                <w:color w:val="000000"/>
                <w:sz w:val="18"/>
                <w:szCs w:val="18"/>
                <w:lang w:val="en-US" w:eastAsia="ru-RU"/>
              </w:rPr>
              <w:br/>
              <w:t>UCV 098323</w:t>
            </w:r>
            <w:r w:rsidRPr="00F41972">
              <w:rPr>
                <w:rFonts w:ascii="Times New Roman" w:eastAsia="Times New Roman" w:hAnsi="Times New Roman" w:cs="Times New Roman"/>
                <w:color w:val="000000"/>
                <w:sz w:val="18"/>
                <w:szCs w:val="18"/>
                <w:lang w:val="en-US" w:eastAsia="ru-RU"/>
              </w:rPr>
              <w:br/>
              <w:t>UCV 098271</w:t>
            </w:r>
            <w:r w:rsidRPr="00F41972">
              <w:rPr>
                <w:rFonts w:ascii="Times New Roman" w:eastAsia="Times New Roman" w:hAnsi="Times New Roman" w:cs="Times New Roman"/>
                <w:color w:val="000000"/>
                <w:sz w:val="18"/>
                <w:szCs w:val="18"/>
                <w:lang w:val="en-US" w:eastAsia="ru-RU"/>
              </w:rPr>
              <w:br/>
              <w:t>UCV 098274</w:t>
            </w:r>
          </w:p>
        </w:tc>
        <w:tc>
          <w:tcPr>
            <w:tcW w:w="892" w:type="dxa"/>
            <w:shd w:val="clear" w:color="000000" w:fill="FFFFFF"/>
            <w:noWrap/>
            <w:vAlign w:val="center"/>
            <w:hideMark/>
          </w:tcPr>
          <w:p w:rsidR="002F43AF" w:rsidRPr="00F41972" w:rsidRDefault="002F43AF" w:rsidP="002F43AF">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5</w:t>
            </w:r>
          </w:p>
        </w:tc>
        <w:tc>
          <w:tcPr>
            <w:tcW w:w="1474" w:type="dxa"/>
            <w:shd w:val="clear" w:color="000000" w:fill="FFFFFF"/>
            <w:noWrap/>
            <w:vAlign w:val="center"/>
            <w:hideMark/>
          </w:tcPr>
          <w:p w:rsidR="002F43AF" w:rsidRPr="00F41972" w:rsidRDefault="00952B2A" w:rsidP="002F43AF">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hAnsi="Times New Roman" w:cs="Times New Roman"/>
                <w:sz w:val="18"/>
                <w:szCs w:val="18"/>
              </w:rPr>
              <w:t>Xizmat</w:t>
            </w:r>
          </w:p>
        </w:tc>
        <w:tc>
          <w:tcPr>
            <w:tcW w:w="2447" w:type="dxa"/>
            <w:shd w:val="clear" w:color="000000" w:fill="FFFFFF"/>
            <w:noWrap/>
            <w:vAlign w:val="center"/>
            <w:hideMark/>
          </w:tcPr>
          <w:p w:rsidR="002F43AF" w:rsidRPr="00F41972" w:rsidRDefault="00DB65B2" w:rsidP="002F43AF">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Andijon sh., Cho‘lpon shoh ko‘chasi, 2-uy</w:t>
            </w:r>
          </w:p>
        </w:tc>
      </w:tr>
      <w:tr w:rsidR="002F43AF" w:rsidRPr="00EA4D13" w:rsidTr="00EA4D13">
        <w:trPr>
          <w:trHeight w:val="900"/>
        </w:trPr>
        <w:tc>
          <w:tcPr>
            <w:tcW w:w="577" w:type="dxa"/>
            <w:shd w:val="clear" w:color="000000" w:fill="FFFFFF"/>
            <w:noWrap/>
            <w:vAlign w:val="center"/>
            <w:hideMark/>
          </w:tcPr>
          <w:p w:rsidR="002F43AF" w:rsidRPr="00F41972" w:rsidRDefault="002F43AF" w:rsidP="002F43AF">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12</w:t>
            </w:r>
          </w:p>
        </w:tc>
        <w:tc>
          <w:tcPr>
            <w:tcW w:w="2144" w:type="dxa"/>
            <w:shd w:val="clear" w:color="000000" w:fill="FFFFFF"/>
            <w:vAlign w:val="center"/>
            <w:hideMark/>
          </w:tcPr>
          <w:p w:rsidR="002F43AF" w:rsidRPr="00F41972" w:rsidRDefault="002F43AF" w:rsidP="002F43AF">
            <w:pPr>
              <w:spacing w:after="0" w:line="240" w:lineRule="auto"/>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Tashqi blok ventilyatori elektr dvigatelini ta’mirlash (230V, 150W, 0,7A)</w:t>
            </w:r>
          </w:p>
        </w:tc>
        <w:tc>
          <w:tcPr>
            <w:tcW w:w="2094" w:type="dxa"/>
            <w:shd w:val="clear" w:color="000000" w:fill="FFFFFF"/>
            <w:vAlign w:val="center"/>
            <w:hideMark/>
          </w:tcPr>
          <w:p w:rsidR="002F43AF" w:rsidRPr="00F41972" w:rsidRDefault="002F43AF" w:rsidP="002F43AF">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 xml:space="preserve">Uniflair AMICO </w:t>
            </w:r>
            <w:r w:rsidRPr="00F41972">
              <w:rPr>
                <w:rFonts w:ascii="Times New Roman" w:eastAsia="Times New Roman" w:hAnsi="Times New Roman" w:cs="Times New Roman"/>
                <w:color w:val="000000"/>
                <w:sz w:val="18"/>
                <w:szCs w:val="18"/>
                <w:lang w:eastAsia="ru-RU"/>
              </w:rPr>
              <w:br/>
              <w:t>UCV 102261</w:t>
            </w:r>
            <w:r w:rsidRPr="00F41972">
              <w:rPr>
                <w:rFonts w:ascii="Times New Roman" w:eastAsia="Times New Roman" w:hAnsi="Times New Roman" w:cs="Times New Roman"/>
                <w:color w:val="000000"/>
                <w:sz w:val="18"/>
                <w:szCs w:val="18"/>
                <w:lang w:eastAsia="ru-RU"/>
              </w:rPr>
              <w:br/>
              <w:t>UCV 102294</w:t>
            </w:r>
          </w:p>
        </w:tc>
        <w:tc>
          <w:tcPr>
            <w:tcW w:w="892" w:type="dxa"/>
            <w:shd w:val="clear" w:color="000000" w:fill="FFFFFF"/>
            <w:noWrap/>
            <w:vAlign w:val="center"/>
            <w:hideMark/>
          </w:tcPr>
          <w:p w:rsidR="002F43AF" w:rsidRPr="00F41972" w:rsidRDefault="002F43AF" w:rsidP="002F43AF">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2</w:t>
            </w:r>
          </w:p>
        </w:tc>
        <w:tc>
          <w:tcPr>
            <w:tcW w:w="1474" w:type="dxa"/>
            <w:shd w:val="clear" w:color="000000" w:fill="FFFFFF"/>
            <w:noWrap/>
            <w:vAlign w:val="center"/>
            <w:hideMark/>
          </w:tcPr>
          <w:p w:rsidR="002F43AF" w:rsidRPr="00F41972" w:rsidRDefault="00952B2A" w:rsidP="002F43AF">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hAnsi="Times New Roman" w:cs="Times New Roman"/>
                <w:sz w:val="18"/>
                <w:szCs w:val="18"/>
              </w:rPr>
              <w:t>Xizmat</w:t>
            </w:r>
          </w:p>
        </w:tc>
        <w:tc>
          <w:tcPr>
            <w:tcW w:w="2447" w:type="dxa"/>
            <w:shd w:val="clear" w:color="000000" w:fill="FFFFFF"/>
            <w:noWrap/>
            <w:vAlign w:val="center"/>
            <w:hideMark/>
          </w:tcPr>
          <w:p w:rsidR="002F43AF" w:rsidRPr="00F41972" w:rsidRDefault="00DB65B2" w:rsidP="002F43AF">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Urganch sh., Al-Beruniy ko‘chasi, 1-uy</w:t>
            </w:r>
          </w:p>
        </w:tc>
      </w:tr>
      <w:tr w:rsidR="00636C82" w:rsidRPr="00EA4D13" w:rsidTr="00EA4D13">
        <w:trPr>
          <w:trHeight w:val="1200"/>
        </w:trPr>
        <w:tc>
          <w:tcPr>
            <w:tcW w:w="577" w:type="dxa"/>
            <w:shd w:val="clear" w:color="000000" w:fill="FFFFFF"/>
            <w:noWrap/>
            <w:vAlign w:val="center"/>
            <w:hideMark/>
          </w:tcPr>
          <w:p w:rsidR="00636C82" w:rsidRPr="00F41972" w:rsidRDefault="00636C82" w:rsidP="00636C82">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lastRenderedPageBreak/>
              <w:t>13</w:t>
            </w:r>
          </w:p>
        </w:tc>
        <w:tc>
          <w:tcPr>
            <w:tcW w:w="2144" w:type="dxa"/>
            <w:shd w:val="clear" w:color="000000" w:fill="FFFFFF"/>
            <w:vAlign w:val="bottom"/>
            <w:hideMark/>
          </w:tcPr>
          <w:p w:rsidR="002F43AF" w:rsidRPr="00F41972" w:rsidRDefault="002F43AF" w:rsidP="002F43AF">
            <w:pPr>
              <w:pStyle w:val="af0"/>
              <w:rPr>
                <w:sz w:val="18"/>
                <w:szCs w:val="18"/>
                <w:lang w:val="en-US"/>
              </w:rPr>
            </w:pPr>
            <w:r w:rsidRPr="00F41972">
              <w:rPr>
                <w:bCs/>
                <w:sz w:val="18"/>
                <w:szCs w:val="18"/>
                <w:lang w:val="en-US"/>
              </w:rPr>
              <w:t>Ilgari o‘rnatilgan konditsionerlarni demontaj qilish,</w:t>
            </w:r>
          </w:p>
          <w:p w:rsidR="002F43AF" w:rsidRPr="00F41972" w:rsidRDefault="002F43AF" w:rsidP="002F43AF">
            <w:pPr>
              <w:pStyle w:val="af0"/>
              <w:rPr>
                <w:sz w:val="18"/>
                <w:szCs w:val="18"/>
                <w:lang w:val="en-US"/>
              </w:rPr>
            </w:pPr>
            <w:r w:rsidRPr="00F41972">
              <w:rPr>
                <w:bCs/>
                <w:sz w:val="18"/>
                <w:szCs w:val="18"/>
                <w:lang w:val="en-US"/>
              </w:rPr>
              <w:t>sovuq suv PVX quvurlarini uzish va drenaj trassasini demontaj qilish,</w:t>
            </w:r>
          </w:p>
          <w:p w:rsidR="002F43AF" w:rsidRPr="00F41972" w:rsidRDefault="002F43AF" w:rsidP="002F43AF">
            <w:pPr>
              <w:pStyle w:val="af0"/>
              <w:rPr>
                <w:sz w:val="18"/>
                <w:szCs w:val="18"/>
              </w:rPr>
            </w:pPr>
            <w:r w:rsidRPr="00F41972">
              <w:rPr>
                <w:bCs/>
                <w:sz w:val="18"/>
                <w:szCs w:val="18"/>
              </w:rPr>
              <w:t>Tizimdan freonni idishga haydab olish</w:t>
            </w:r>
          </w:p>
          <w:p w:rsidR="00636C82" w:rsidRPr="00F41972" w:rsidRDefault="00636C82" w:rsidP="00636C82">
            <w:pPr>
              <w:spacing w:after="0" w:line="240" w:lineRule="auto"/>
              <w:rPr>
                <w:rFonts w:ascii="Times New Roman" w:eastAsia="Times New Roman" w:hAnsi="Times New Roman" w:cs="Times New Roman"/>
                <w:color w:val="000000"/>
                <w:sz w:val="18"/>
                <w:szCs w:val="18"/>
                <w:lang w:eastAsia="ru-RU"/>
              </w:rPr>
            </w:pPr>
          </w:p>
        </w:tc>
        <w:tc>
          <w:tcPr>
            <w:tcW w:w="2094" w:type="dxa"/>
            <w:shd w:val="clear" w:color="000000" w:fill="FFFFFF"/>
            <w:noWrap/>
            <w:vAlign w:val="center"/>
            <w:hideMark/>
          </w:tcPr>
          <w:p w:rsidR="00636C82" w:rsidRPr="00F41972" w:rsidRDefault="00636C82" w:rsidP="00636C82">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 xml:space="preserve">Uniflair AMICO </w:t>
            </w:r>
          </w:p>
        </w:tc>
        <w:tc>
          <w:tcPr>
            <w:tcW w:w="892" w:type="dxa"/>
            <w:shd w:val="clear" w:color="000000" w:fill="FFFFFF"/>
            <w:noWrap/>
            <w:vAlign w:val="center"/>
            <w:hideMark/>
          </w:tcPr>
          <w:p w:rsidR="00636C82" w:rsidRPr="00F41972" w:rsidRDefault="00636C82" w:rsidP="00636C82">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8</w:t>
            </w:r>
          </w:p>
        </w:tc>
        <w:tc>
          <w:tcPr>
            <w:tcW w:w="1474" w:type="dxa"/>
            <w:shd w:val="clear" w:color="000000" w:fill="FFFFFF"/>
            <w:noWrap/>
            <w:vAlign w:val="center"/>
            <w:hideMark/>
          </w:tcPr>
          <w:p w:rsidR="00636C82" w:rsidRPr="00F41972" w:rsidRDefault="00952B2A" w:rsidP="00636C82">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hAnsi="Times New Roman" w:cs="Times New Roman"/>
                <w:sz w:val="18"/>
                <w:szCs w:val="18"/>
              </w:rPr>
              <w:t>Xizmat</w:t>
            </w:r>
          </w:p>
        </w:tc>
        <w:tc>
          <w:tcPr>
            <w:tcW w:w="2447" w:type="dxa"/>
            <w:shd w:val="clear" w:color="000000" w:fill="FFFFFF"/>
            <w:noWrap/>
            <w:vAlign w:val="center"/>
            <w:hideMark/>
          </w:tcPr>
          <w:p w:rsidR="00636C82" w:rsidRPr="00F41972" w:rsidRDefault="00DB65B2" w:rsidP="00636C82">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Toshkent sh., Uchtepa ko‘chasi, 13-uy</w:t>
            </w:r>
          </w:p>
        </w:tc>
      </w:tr>
      <w:tr w:rsidR="00040DD5" w:rsidRPr="00EA4D13" w:rsidTr="00EA4D13">
        <w:trPr>
          <w:trHeight w:val="300"/>
        </w:trPr>
        <w:tc>
          <w:tcPr>
            <w:tcW w:w="577"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14</w:t>
            </w:r>
          </w:p>
        </w:tc>
        <w:tc>
          <w:tcPr>
            <w:tcW w:w="2144" w:type="dxa"/>
            <w:shd w:val="clear" w:color="000000" w:fill="FFFFFF"/>
            <w:noWrap/>
            <w:vAlign w:val="center"/>
            <w:hideMark/>
          </w:tcPr>
          <w:p w:rsidR="00040DD5" w:rsidRPr="00F41972" w:rsidRDefault="00040DD5" w:rsidP="00040DD5">
            <w:pPr>
              <w:spacing w:after="0" w:line="240" w:lineRule="auto"/>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Tashqi blok ventilyatori elektr dvigatelini ta’mirlash (230V, 150W, 0,7A)</w:t>
            </w:r>
          </w:p>
        </w:tc>
        <w:tc>
          <w:tcPr>
            <w:tcW w:w="2094" w:type="dxa"/>
            <w:shd w:val="clear" w:color="000000" w:fill="FFFFFF"/>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Uniflair AMICO UCV 098322</w:t>
            </w:r>
          </w:p>
        </w:tc>
        <w:tc>
          <w:tcPr>
            <w:tcW w:w="892"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2</w:t>
            </w:r>
          </w:p>
        </w:tc>
        <w:tc>
          <w:tcPr>
            <w:tcW w:w="1474"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hAnsi="Times New Roman" w:cs="Times New Roman"/>
                <w:sz w:val="18"/>
                <w:szCs w:val="18"/>
              </w:rPr>
              <w:t>Xizmat</w:t>
            </w:r>
          </w:p>
        </w:tc>
        <w:tc>
          <w:tcPr>
            <w:tcW w:w="2447"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Toshkent sh., A. Temur ko‘chasi, 24-uy</w:t>
            </w:r>
          </w:p>
        </w:tc>
      </w:tr>
      <w:tr w:rsidR="00040DD5" w:rsidRPr="00EA4D13" w:rsidTr="00EA4D13">
        <w:trPr>
          <w:trHeight w:val="300"/>
        </w:trPr>
        <w:tc>
          <w:tcPr>
            <w:tcW w:w="577"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15</w:t>
            </w:r>
          </w:p>
        </w:tc>
        <w:tc>
          <w:tcPr>
            <w:tcW w:w="2144" w:type="dxa"/>
            <w:shd w:val="clear" w:color="000000" w:fill="FFFFFF"/>
            <w:noWrap/>
            <w:vAlign w:val="center"/>
            <w:hideMark/>
          </w:tcPr>
          <w:p w:rsidR="00040DD5" w:rsidRPr="00F41972" w:rsidRDefault="00040DD5" w:rsidP="00040DD5">
            <w:pPr>
              <w:spacing w:after="0" w:line="240" w:lineRule="auto"/>
              <w:jc w:val="both"/>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R410a freoni bilan to‘ldirish (qo‘shimcha to‘ldirish)</w:t>
            </w:r>
          </w:p>
        </w:tc>
        <w:tc>
          <w:tcPr>
            <w:tcW w:w="2094"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Uniflair AMICO UCV 102265</w:t>
            </w:r>
          </w:p>
        </w:tc>
        <w:tc>
          <w:tcPr>
            <w:tcW w:w="892"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1,6</w:t>
            </w:r>
          </w:p>
        </w:tc>
        <w:tc>
          <w:tcPr>
            <w:tcW w:w="1474"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Freon va to‘ldirish xizmati</w:t>
            </w:r>
          </w:p>
        </w:tc>
        <w:tc>
          <w:tcPr>
            <w:tcW w:w="2447"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Toshkent sh., A. Temur ko‘chasi, 24-uy</w:t>
            </w:r>
          </w:p>
        </w:tc>
      </w:tr>
      <w:tr w:rsidR="00040DD5" w:rsidRPr="00EA4D13" w:rsidTr="00EA4D13">
        <w:trPr>
          <w:trHeight w:val="300"/>
        </w:trPr>
        <w:tc>
          <w:tcPr>
            <w:tcW w:w="577"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16</w:t>
            </w:r>
          </w:p>
        </w:tc>
        <w:tc>
          <w:tcPr>
            <w:tcW w:w="2144" w:type="dxa"/>
            <w:shd w:val="clear" w:color="000000" w:fill="FFFFFF"/>
            <w:noWrap/>
            <w:vAlign w:val="bottom"/>
            <w:hideMark/>
          </w:tcPr>
          <w:p w:rsidR="00040DD5" w:rsidRPr="00F41972" w:rsidRDefault="00040DD5" w:rsidP="00040DD5">
            <w:pPr>
              <w:spacing w:after="0" w:line="240" w:lineRule="auto"/>
              <w:rPr>
                <w:rFonts w:ascii="Times New Roman" w:eastAsia="Times New Roman" w:hAnsi="Times New Roman" w:cs="Times New Roman"/>
                <w:color w:val="000000"/>
                <w:sz w:val="18"/>
                <w:szCs w:val="18"/>
                <w:lang w:eastAsia="ru-RU"/>
              </w:rPr>
            </w:pPr>
            <w:r w:rsidRPr="00F41972">
              <w:rPr>
                <w:rFonts w:ascii="Times New Roman" w:hAnsi="Times New Roman" w:cs="Times New Roman"/>
                <w:sz w:val="18"/>
                <w:szCs w:val="18"/>
              </w:rPr>
              <w:t>Ventilyatorlar aylanish variatorini almashtirish</w:t>
            </w:r>
          </w:p>
        </w:tc>
        <w:tc>
          <w:tcPr>
            <w:tcW w:w="2094"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Uniflair AMICO UCV 098322</w:t>
            </w:r>
          </w:p>
        </w:tc>
        <w:tc>
          <w:tcPr>
            <w:tcW w:w="892"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1474"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Almashtirish va xizmat ko‘rsatish</w:t>
            </w:r>
          </w:p>
        </w:tc>
        <w:tc>
          <w:tcPr>
            <w:tcW w:w="2447"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Toshkent sh., A. Temur ko‘chasi, 24-uy</w:t>
            </w:r>
          </w:p>
        </w:tc>
      </w:tr>
      <w:tr w:rsidR="00040DD5" w:rsidRPr="00EA4D13" w:rsidTr="00EA4D13">
        <w:trPr>
          <w:trHeight w:val="300"/>
        </w:trPr>
        <w:tc>
          <w:tcPr>
            <w:tcW w:w="577"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17</w:t>
            </w:r>
          </w:p>
        </w:tc>
        <w:tc>
          <w:tcPr>
            <w:tcW w:w="2144" w:type="dxa"/>
            <w:shd w:val="clear" w:color="000000" w:fill="FFFFFF"/>
            <w:noWrap/>
            <w:vAlign w:val="center"/>
            <w:hideMark/>
          </w:tcPr>
          <w:p w:rsidR="00040DD5" w:rsidRPr="00F41972" w:rsidRDefault="00040DD5" w:rsidP="00040DD5">
            <w:pPr>
              <w:spacing w:after="0" w:line="240" w:lineRule="auto"/>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Tashqi blok ventilyatori elektr dvigatelini ta’mirlash (230V, 150W, 0,7A)-2 dona</w:t>
            </w:r>
          </w:p>
        </w:tc>
        <w:tc>
          <w:tcPr>
            <w:tcW w:w="2094" w:type="dxa"/>
            <w:shd w:val="clear" w:color="000000" w:fill="FFFFFF"/>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Uniflair AMICO UCV 102263</w:t>
            </w:r>
          </w:p>
        </w:tc>
        <w:tc>
          <w:tcPr>
            <w:tcW w:w="892"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2</w:t>
            </w:r>
          </w:p>
        </w:tc>
        <w:tc>
          <w:tcPr>
            <w:tcW w:w="1474"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hAnsi="Times New Roman" w:cs="Times New Roman"/>
                <w:sz w:val="18"/>
                <w:szCs w:val="18"/>
              </w:rPr>
              <w:t>Xizmat</w:t>
            </w:r>
          </w:p>
        </w:tc>
        <w:tc>
          <w:tcPr>
            <w:tcW w:w="2447"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Toshkent sh., A. Temur ko‘chasi, 24-uy</w:t>
            </w:r>
          </w:p>
        </w:tc>
      </w:tr>
      <w:tr w:rsidR="00636C82" w:rsidRPr="00EA4D13" w:rsidTr="00EA4D13">
        <w:trPr>
          <w:trHeight w:val="300"/>
        </w:trPr>
        <w:tc>
          <w:tcPr>
            <w:tcW w:w="577" w:type="dxa"/>
            <w:shd w:val="clear" w:color="000000" w:fill="FFFFFF"/>
            <w:noWrap/>
            <w:vAlign w:val="center"/>
            <w:hideMark/>
          </w:tcPr>
          <w:p w:rsidR="00636C82" w:rsidRPr="00F41972" w:rsidRDefault="00636C82" w:rsidP="00636C82">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18</w:t>
            </w:r>
          </w:p>
        </w:tc>
        <w:tc>
          <w:tcPr>
            <w:tcW w:w="2144" w:type="dxa"/>
            <w:shd w:val="clear" w:color="000000" w:fill="FFFFFF"/>
            <w:noWrap/>
            <w:vAlign w:val="bottom"/>
            <w:hideMark/>
          </w:tcPr>
          <w:p w:rsidR="00636C82" w:rsidRPr="00F41972" w:rsidRDefault="001C0F91" w:rsidP="00636C82">
            <w:pPr>
              <w:spacing w:after="0" w:line="240" w:lineRule="auto"/>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Tashqi blok ventilyatori elektr dvigatelini almashtirish (230V, 150W, 0,7A)</w:t>
            </w:r>
          </w:p>
        </w:tc>
        <w:tc>
          <w:tcPr>
            <w:tcW w:w="2094" w:type="dxa"/>
            <w:shd w:val="clear" w:color="000000" w:fill="FFFFFF"/>
            <w:noWrap/>
            <w:vAlign w:val="center"/>
            <w:hideMark/>
          </w:tcPr>
          <w:p w:rsidR="00636C82" w:rsidRPr="00F41972" w:rsidRDefault="00636C82" w:rsidP="00636C82">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Uniflair AMICO 102299</w:t>
            </w:r>
          </w:p>
        </w:tc>
        <w:tc>
          <w:tcPr>
            <w:tcW w:w="892" w:type="dxa"/>
            <w:shd w:val="clear" w:color="000000" w:fill="FFFFFF"/>
            <w:noWrap/>
            <w:vAlign w:val="center"/>
            <w:hideMark/>
          </w:tcPr>
          <w:p w:rsidR="00636C82" w:rsidRPr="00F41972" w:rsidRDefault="00636C82" w:rsidP="00636C82">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1474" w:type="dxa"/>
            <w:shd w:val="clear" w:color="000000" w:fill="FFFFFF"/>
            <w:noWrap/>
            <w:vAlign w:val="center"/>
            <w:hideMark/>
          </w:tcPr>
          <w:p w:rsidR="00636C82" w:rsidRPr="00F41972" w:rsidRDefault="00B9589E" w:rsidP="00636C82">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Almashtirish va xizmat ko‘rsatish</w:t>
            </w:r>
          </w:p>
        </w:tc>
        <w:tc>
          <w:tcPr>
            <w:tcW w:w="2447" w:type="dxa"/>
            <w:shd w:val="clear" w:color="000000" w:fill="FFFFFF"/>
            <w:noWrap/>
            <w:vAlign w:val="center"/>
            <w:hideMark/>
          </w:tcPr>
          <w:p w:rsidR="00636C82" w:rsidRPr="00F41972" w:rsidRDefault="00DB65B2" w:rsidP="00636C82">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Buxoro sh., I. Mo‘minov ko‘chasi, 2a-uy</w:t>
            </w:r>
          </w:p>
        </w:tc>
      </w:tr>
      <w:tr w:rsidR="00636C82" w:rsidRPr="00EA4D13" w:rsidTr="00EA4D13">
        <w:trPr>
          <w:trHeight w:val="300"/>
        </w:trPr>
        <w:tc>
          <w:tcPr>
            <w:tcW w:w="577" w:type="dxa"/>
            <w:shd w:val="clear" w:color="000000" w:fill="FFFFFF"/>
            <w:noWrap/>
            <w:vAlign w:val="center"/>
            <w:hideMark/>
          </w:tcPr>
          <w:p w:rsidR="00636C82" w:rsidRPr="00F41972" w:rsidRDefault="00636C82" w:rsidP="00636C82">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19</w:t>
            </w:r>
          </w:p>
        </w:tc>
        <w:tc>
          <w:tcPr>
            <w:tcW w:w="2144" w:type="dxa"/>
            <w:shd w:val="clear" w:color="000000" w:fill="FFFFFF"/>
            <w:noWrap/>
            <w:vAlign w:val="bottom"/>
            <w:hideMark/>
          </w:tcPr>
          <w:p w:rsidR="00636C82" w:rsidRPr="00F41972" w:rsidRDefault="001C0F91" w:rsidP="00636C82">
            <w:pPr>
              <w:spacing w:after="0" w:line="240" w:lineRule="auto"/>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Boshqaruv mikroprotsessor platasi va displeyli terminalni (kontrollerni) almashtirish</w:t>
            </w:r>
          </w:p>
        </w:tc>
        <w:tc>
          <w:tcPr>
            <w:tcW w:w="2094" w:type="dxa"/>
            <w:shd w:val="clear" w:color="000000" w:fill="FFFFFF"/>
            <w:noWrap/>
            <w:vAlign w:val="center"/>
            <w:hideMark/>
          </w:tcPr>
          <w:p w:rsidR="00636C82" w:rsidRPr="00F41972" w:rsidRDefault="00636C82" w:rsidP="00636C82">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Uniflair AMICO 098340</w:t>
            </w:r>
          </w:p>
        </w:tc>
        <w:tc>
          <w:tcPr>
            <w:tcW w:w="892" w:type="dxa"/>
            <w:shd w:val="clear" w:color="000000" w:fill="FFFFFF"/>
            <w:noWrap/>
            <w:vAlign w:val="center"/>
            <w:hideMark/>
          </w:tcPr>
          <w:p w:rsidR="00636C82" w:rsidRPr="00F41972" w:rsidRDefault="00636C82" w:rsidP="00636C82">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1474" w:type="dxa"/>
            <w:shd w:val="clear" w:color="000000" w:fill="FFFFFF"/>
            <w:noWrap/>
            <w:vAlign w:val="center"/>
            <w:hideMark/>
          </w:tcPr>
          <w:p w:rsidR="00636C82" w:rsidRPr="00F41972" w:rsidRDefault="00B9589E" w:rsidP="00636C82">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Almashtirish va xizmat ko‘rsatish</w:t>
            </w:r>
          </w:p>
        </w:tc>
        <w:tc>
          <w:tcPr>
            <w:tcW w:w="2447" w:type="dxa"/>
            <w:shd w:val="clear" w:color="000000" w:fill="FFFFFF"/>
            <w:noWrap/>
            <w:vAlign w:val="center"/>
            <w:hideMark/>
          </w:tcPr>
          <w:p w:rsidR="00636C82" w:rsidRPr="00F41972" w:rsidRDefault="005E26D3" w:rsidP="00636C82">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Samarqand sh., Pochtovaya ko‘chasi, 9-uy</w:t>
            </w:r>
          </w:p>
        </w:tc>
      </w:tr>
      <w:tr w:rsidR="00040DD5" w:rsidRPr="00EA4D13" w:rsidTr="00EA4D13">
        <w:trPr>
          <w:trHeight w:val="300"/>
        </w:trPr>
        <w:tc>
          <w:tcPr>
            <w:tcW w:w="577"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20</w:t>
            </w:r>
          </w:p>
        </w:tc>
        <w:tc>
          <w:tcPr>
            <w:tcW w:w="2144" w:type="dxa"/>
            <w:shd w:val="clear" w:color="000000" w:fill="FFFFFF"/>
            <w:noWrap/>
            <w:vAlign w:val="center"/>
            <w:hideMark/>
          </w:tcPr>
          <w:p w:rsidR="00040DD5" w:rsidRPr="00F41972" w:rsidRDefault="00040DD5" w:rsidP="00040DD5">
            <w:pPr>
              <w:spacing w:after="0" w:line="240" w:lineRule="auto"/>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Tashqi blok ventilyatori elektr dvigatelini ta’mirlash (230V, 150W, 0,7A)-2 dona</w:t>
            </w:r>
          </w:p>
        </w:tc>
        <w:tc>
          <w:tcPr>
            <w:tcW w:w="2094"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Uniflair AMICO UCV 098314</w:t>
            </w:r>
          </w:p>
        </w:tc>
        <w:tc>
          <w:tcPr>
            <w:tcW w:w="892"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2</w:t>
            </w:r>
          </w:p>
        </w:tc>
        <w:tc>
          <w:tcPr>
            <w:tcW w:w="1474"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hAnsi="Times New Roman" w:cs="Times New Roman"/>
                <w:sz w:val="18"/>
                <w:szCs w:val="18"/>
              </w:rPr>
              <w:t>Xizmat</w:t>
            </w:r>
          </w:p>
        </w:tc>
        <w:tc>
          <w:tcPr>
            <w:tcW w:w="2447"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Toshkent sh., A. Temur ko‘chasi, 24-uy</w:t>
            </w:r>
          </w:p>
        </w:tc>
      </w:tr>
      <w:tr w:rsidR="00040DD5" w:rsidRPr="00EA4D13" w:rsidTr="00EA4D13">
        <w:trPr>
          <w:trHeight w:val="315"/>
        </w:trPr>
        <w:tc>
          <w:tcPr>
            <w:tcW w:w="577"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21</w:t>
            </w:r>
          </w:p>
        </w:tc>
        <w:tc>
          <w:tcPr>
            <w:tcW w:w="2144" w:type="dxa"/>
            <w:shd w:val="clear" w:color="000000" w:fill="FFFFFF"/>
            <w:noWrap/>
            <w:vAlign w:val="bottom"/>
            <w:hideMark/>
          </w:tcPr>
          <w:p w:rsidR="00040DD5" w:rsidRPr="00F41972" w:rsidRDefault="00040DD5" w:rsidP="00040DD5">
            <w:pPr>
              <w:spacing w:after="0" w:line="240" w:lineRule="auto"/>
              <w:rPr>
                <w:rFonts w:ascii="Times New Roman" w:eastAsia="Times New Roman" w:hAnsi="Times New Roman" w:cs="Times New Roman"/>
                <w:color w:val="000000"/>
                <w:sz w:val="18"/>
                <w:szCs w:val="18"/>
                <w:lang w:eastAsia="ru-RU"/>
              </w:rPr>
            </w:pPr>
            <w:r w:rsidRPr="00F41972">
              <w:rPr>
                <w:rFonts w:ascii="Times New Roman" w:hAnsi="Times New Roman" w:cs="Times New Roman"/>
                <w:sz w:val="18"/>
                <w:szCs w:val="18"/>
              </w:rPr>
              <w:t>Ventilyatorlar aylanish variatorini almashtirish</w:t>
            </w:r>
          </w:p>
        </w:tc>
        <w:tc>
          <w:tcPr>
            <w:tcW w:w="2094"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Uniflair AMICO 102263</w:t>
            </w:r>
          </w:p>
        </w:tc>
        <w:tc>
          <w:tcPr>
            <w:tcW w:w="892"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1474"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Almashtirish va xizmat ko‘rsatish</w:t>
            </w:r>
          </w:p>
        </w:tc>
        <w:tc>
          <w:tcPr>
            <w:tcW w:w="2447"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Toshkent sh., A. Temur ko‘chasi, 24-uy</w:t>
            </w:r>
          </w:p>
        </w:tc>
      </w:tr>
      <w:tr w:rsidR="001C0F91" w:rsidRPr="00EA4D13" w:rsidTr="00EA4D13">
        <w:trPr>
          <w:trHeight w:val="315"/>
        </w:trPr>
        <w:tc>
          <w:tcPr>
            <w:tcW w:w="577" w:type="dxa"/>
            <w:shd w:val="clear" w:color="000000" w:fill="FFFFFF"/>
            <w:noWrap/>
            <w:vAlign w:val="center"/>
            <w:hideMark/>
          </w:tcPr>
          <w:p w:rsidR="001C0F91" w:rsidRPr="00F41972" w:rsidRDefault="001C0F91" w:rsidP="001C0F91">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22</w:t>
            </w:r>
          </w:p>
        </w:tc>
        <w:tc>
          <w:tcPr>
            <w:tcW w:w="2144" w:type="dxa"/>
            <w:shd w:val="clear" w:color="000000" w:fill="FFFFFF"/>
            <w:noWrap/>
            <w:vAlign w:val="bottom"/>
            <w:hideMark/>
          </w:tcPr>
          <w:p w:rsidR="001C0F91" w:rsidRPr="00F41972" w:rsidRDefault="001C0F91" w:rsidP="001C0F91">
            <w:pPr>
              <w:spacing w:after="0" w:line="240" w:lineRule="auto"/>
              <w:rPr>
                <w:rFonts w:ascii="Times New Roman" w:eastAsia="Times New Roman" w:hAnsi="Times New Roman" w:cs="Times New Roman"/>
                <w:color w:val="000000"/>
                <w:sz w:val="18"/>
                <w:szCs w:val="18"/>
                <w:lang w:eastAsia="ru-RU"/>
              </w:rPr>
            </w:pPr>
            <w:r w:rsidRPr="00F41972">
              <w:rPr>
                <w:rFonts w:ascii="Times New Roman" w:hAnsi="Times New Roman" w:cs="Times New Roman"/>
                <w:sz w:val="18"/>
                <w:szCs w:val="18"/>
              </w:rPr>
              <w:t>Ventilyatorlar aylanish variatorini almashtirish</w:t>
            </w:r>
          </w:p>
        </w:tc>
        <w:tc>
          <w:tcPr>
            <w:tcW w:w="2094" w:type="dxa"/>
            <w:shd w:val="clear" w:color="000000" w:fill="FFFFFF"/>
            <w:noWrap/>
            <w:vAlign w:val="center"/>
            <w:hideMark/>
          </w:tcPr>
          <w:p w:rsidR="001C0F91" w:rsidRPr="00F41972" w:rsidRDefault="001C0F91" w:rsidP="001C0F91">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Uniflair AMICO 102270</w:t>
            </w:r>
          </w:p>
        </w:tc>
        <w:tc>
          <w:tcPr>
            <w:tcW w:w="892" w:type="dxa"/>
            <w:shd w:val="clear" w:color="000000" w:fill="FFFFFF"/>
            <w:noWrap/>
            <w:vAlign w:val="center"/>
            <w:hideMark/>
          </w:tcPr>
          <w:p w:rsidR="001C0F91" w:rsidRPr="00F41972" w:rsidRDefault="001C0F91" w:rsidP="001C0F91">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1474" w:type="dxa"/>
            <w:shd w:val="clear" w:color="000000" w:fill="FFFFFF"/>
            <w:noWrap/>
            <w:vAlign w:val="center"/>
            <w:hideMark/>
          </w:tcPr>
          <w:p w:rsidR="001C0F91" w:rsidRPr="00F41972" w:rsidRDefault="00040DD5" w:rsidP="001C0F91">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Almashtirish va xizmat ko‘rsatish</w:t>
            </w:r>
          </w:p>
        </w:tc>
        <w:tc>
          <w:tcPr>
            <w:tcW w:w="2447" w:type="dxa"/>
            <w:shd w:val="clear" w:color="000000" w:fill="FFFFFF"/>
            <w:noWrap/>
            <w:vAlign w:val="center"/>
            <w:hideMark/>
          </w:tcPr>
          <w:p w:rsidR="001C0F91" w:rsidRPr="00F41972" w:rsidRDefault="005E26D3" w:rsidP="001C0F91">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Toshkent sh., Uchtepa ko‘chasi, 13-uy</w:t>
            </w:r>
          </w:p>
        </w:tc>
      </w:tr>
      <w:tr w:rsidR="00040DD5" w:rsidRPr="00EA4D13" w:rsidTr="00EA4D13">
        <w:trPr>
          <w:trHeight w:val="300"/>
        </w:trPr>
        <w:tc>
          <w:tcPr>
            <w:tcW w:w="577"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23</w:t>
            </w:r>
          </w:p>
        </w:tc>
        <w:tc>
          <w:tcPr>
            <w:tcW w:w="2144" w:type="dxa"/>
            <w:shd w:val="clear" w:color="000000" w:fill="FFFFFF"/>
            <w:noWrap/>
            <w:vAlign w:val="center"/>
            <w:hideMark/>
          </w:tcPr>
          <w:p w:rsidR="00040DD5" w:rsidRPr="00F41972" w:rsidRDefault="00040DD5" w:rsidP="00040DD5">
            <w:pPr>
              <w:spacing w:after="0" w:line="240" w:lineRule="auto"/>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Tashqi blok ventilyatori elektr dvigatelini ta’mirlash (230V, 150W, 0,7A)</w:t>
            </w:r>
          </w:p>
        </w:tc>
        <w:tc>
          <w:tcPr>
            <w:tcW w:w="2094"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Uniflair AMICO 102269</w:t>
            </w:r>
          </w:p>
        </w:tc>
        <w:tc>
          <w:tcPr>
            <w:tcW w:w="892"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1474" w:type="dxa"/>
            <w:shd w:val="clear" w:color="000000" w:fill="FFFFFF"/>
            <w:noWrap/>
            <w:hideMark/>
          </w:tcPr>
          <w:p w:rsidR="00040DD5" w:rsidRPr="00F41972" w:rsidRDefault="00040DD5" w:rsidP="00040DD5">
            <w:pPr>
              <w:jc w:val="center"/>
              <w:rPr>
                <w:rFonts w:ascii="Times New Roman" w:hAnsi="Times New Roman" w:cs="Times New Roman"/>
                <w:sz w:val="18"/>
                <w:szCs w:val="18"/>
              </w:rPr>
            </w:pPr>
            <w:r w:rsidRPr="00F41972">
              <w:rPr>
                <w:rFonts w:ascii="Times New Roman" w:hAnsi="Times New Roman" w:cs="Times New Roman"/>
                <w:sz w:val="18"/>
                <w:szCs w:val="18"/>
              </w:rPr>
              <w:t>Xizmat</w:t>
            </w:r>
          </w:p>
        </w:tc>
        <w:tc>
          <w:tcPr>
            <w:tcW w:w="2447"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Toshkent sh., A. Temur ko‘chasi, 24-uy</w:t>
            </w:r>
          </w:p>
        </w:tc>
      </w:tr>
      <w:tr w:rsidR="00040DD5" w:rsidRPr="00EA4D13" w:rsidTr="00EA4D13">
        <w:trPr>
          <w:trHeight w:val="300"/>
        </w:trPr>
        <w:tc>
          <w:tcPr>
            <w:tcW w:w="577"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24</w:t>
            </w:r>
          </w:p>
        </w:tc>
        <w:tc>
          <w:tcPr>
            <w:tcW w:w="2144" w:type="dxa"/>
            <w:shd w:val="clear" w:color="000000" w:fill="FFFFFF"/>
            <w:noWrap/>
            <w:vAlign w:val="center"/>
            <w:hideMark/>
          </w:tcPr>
          <w:p w:rsidR="00040DD5" w:rsidRPr="00F41972" w:rsidRDefault="00040DD5" w:rsidP="00040DD5">
            <w:pPr>
              <w:spacing w:after="0" w:line="240" w:lineRule="auto"/>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Tashqi blok ventilyatori elektr dvigatelini ta’mirlash (230V, 150W, 0,7A)</w:t>
            </w:r>
          </w:p>
        </w:tc>
        <w:tc>
          <w:tcPr>
            <w:tcW w:w="2094"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Uniflair AMICO UCV 098314</w:t>
            </w:r>
          </w:p>
        </w:tc>
        <w:tc>
          <w:tcPr>
            <w:tcW w:w="892"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1474" w:type="dxa"/>
            <w:shd w:val="clear" w:color="000000" w:fill="FFFFFF"/>
            <w:noWrap/>
            <w:hideMark/>
          </w:tcPr>
          <w:p w:rsidR="00040DD5" w:rsidRPr="00F41972" w:rsidRDefault="00040DD5" w:rsidP="00040DD5">
            <w:pPr>
              <w:jc w:val="center"/>
              <w:rPr>
                <w:rFonts w:ascii="Times New Roman" w:hAnsi="Times New Roman" w:cs="Times New Roman"/>
                <w:sz w:val="18"/>
                <w:szCs w:val="18"/>
              </w:rPr>
            </w:pPr>
            <w:r w:rsidRPr="00F41972">
              <w:rPr>
                <w:rFonts w:ascii="Times New Roman" w:hAnsi="Times New Roman" w:cs="Times New Roman"/>
                <w:sz w:val="18"/>
                <w:szCs w:val="18"/>
              </w:rPr>
              <w:t>Xizmat</w:t>
            </w:r>
          </w:p>
        </w:tc>
        <w:tc>
          <w:tcPr>
            <w:tcW w:w="2447"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Toshkent sh., A. Temur ko‘chasi, 24-uy</w:t>
            </w:r>
          </w:p>
        </w:tc>
      </w:tr>
      <w:tr w:rsidR="00952B2A" w:rsidRPr="00EA4D13" w:rsidTr="00EA4D13">
        <w:trPr>
          <w:trHeight w:val="300"/>
        </w:trPr>
        <w:tc>
          <w:tcPr>
            <w:tcW w:w="577" w:type="dxa"/>
            <w:shd w:val="clear" w:color="000000" w:fill="FFFFFF"/>
            <w:noWrap/>
            <w:vAlign w:val="center"/>
            <w:hideMark/>
          </w:tcPr>
          <w:p w:rsidR="00952B2A" w:rsidRPr="00F41972" w:rsidRDefault="00952B2A" w:rsidP="00952B2A">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25</w:t>
            </w:r>
          </w:p>
        </w:tc>
        <w:tc>
          <w:tcPr>
            <w:tcW w:w="2144" w:type="dxa"/>
            <w:shd w:val="clear" w:color="000000" w:fill="FFFFFF"/>
            <w:noWrap/>
            <w:vAlign w:val="bottom"/>
            <w:hideMark/>
          </w:tcPr>
          <w:p w:rsidR="00952B2A" w:rsidRPr="00F41972" w:rsidRDefault="00952B2A" w:rsidP="00952B2A">
            <w:pPr>
              <w:spacing w:after="0" w:line="240" w:lineRule="auto"/>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Freon bilan to‘ldirish (qo‘shimcha to‘ldirish)</w:t>
            </w:r>
          </w:p>
        </w:tc>
        <w:tc>
          <w:tcPr>
            <w:tcW w:w="2094" w:type="dxa"/>
            <w:shd w:val="clear" w:color="000000" w:fill="FFFFFF"/>
            <w:noWrap/>
            <w:vAlign w:val="center"/>
            <w:hideMark/>
          </w:tcPr>
          <w:p w:rsidR="00952B2A" w:rsidRPr="00F41972" w:rsidRDefault="00952B2A" w:rsidP="00952B2A">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Uniflair AMICO UCV 102260</w:t>
            </w:r>
          </w:p>
        </w:tc>
        <w:tc>
          <w:tcPr>
            <w:tcW w:w="892" w:type="dxa"/>
            <w:shd w:val="clear" w:color="000000" w:fill="FFFFFF"/>
            <w:noWrap/>
            <w:vAlign w:val="center"/>
            <w:hideMark/>
          </w:tcPr>
          <w:p w:rsidR="00952B2A" w:rsidRPr="00F41972" w:rsidRDefault="00952B2A" w:rsidP="00952B2A">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1474" w:type="dxa"/>
            <w:shd w:val="clear" w:color="000000" w:fill="FFFFFF"/>
            <w:noWrap/>
            <w:hideMark/>
          </w:tcPr>
          <w:p w:rsidR="00952B2A" w:rsidRPr="00F41972" w:rsidRDefault="00952B2A" w:rsidP="00952B2A">
            <w:pPr>
              <w:jc w:val="center"/>
              <w:rPr>
                <w:rFonts w:ascii="Times New Roman" w:hAnsi="Times New Roman" w:cs="Times New Roman"/>
                <w:sz w:val="18"/>
                <w:szCs w:val="18"/>
              </w:rPr>
            </w:pPr>
            <w:r w:rsidRPr="00F41972">
              <w:rPr>
                <w:rFonts w:ascii="Times New Roman" w:hAnsi="Times New Roman" w:cs="Times New Roman"/>
                <w:sz w:val="18"/>
                <w:szCs w:val="18"/>
              </w:rPr>
              <w:t>Xizmat</w:t>
            </w:r>
          </w:p>
        </w:tc>
        <w:tc>
          <w:tcPr>
            <w:tcW w:w="2447" w:type="dxa"/>
            <w:shd w:val="clear" w:color="000000" w:fill="FFFFFF"/>
            <w:noWrap/>
            <w:vAlign w:val="center"/>
            <w:hideMark/>
          </w:tcPr>
          <w:p w:rsidR="00952B2A" w:rsidRPr="00F41972" w:rsidRDefault="005E26D3" w:rsidP="00952B2A">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Samarqand sh., Pochtovaya ko‘chasi, 9-uy</w:t>
            </w:r>
          </w:p>
        </w:tc>
      </w:tr>
      <w:tr w:rsidR="00040DD5" w:rsidRPr="00EA4D13" w:rsidTr="00EA4D13">
        <w:trPr>
          <w:trHeight w:val="600"/>
        </w:trPr>
        <w:tc>
          <w:tcPr>
            <w:tcW w:w="577"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26</w:t>
            </w:r>
          </w:p>
        </w:tc>
        <w:tc>
          <w:tcPr>
            <w:tcW w:w="2144" w:type="dxa"/>
            <w:shd w:val="clear" w:color="000000" w:fill="FFFFFF"/>
            <w:noWrap/>
            <w:vAlign w:val="center"/>
            <w:hideMark/>
          </w:tcPr>
          <w:p w:rsidR="00040DD5" w:rsidRPr="00F41972" w:rsidRDefault="00040DD5" w:rsidP="00040DD5">
            <w:pPr>
              <w:spacing w:after="0" w:line="240" w:lineRule="auto"/>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Tashqi blok ventilyatori elektr dvigatelini ta’mirlash (230V, 150W, 0,7A)</w:t>
            </w:r>
          </w:p>
        </w:tc>
        <w:tc>
          <w:tcPr>
            <w:tcW w:w="2094" w:type="dxa"/>
            <w:shd w:val="clear" w:color="000000" w:fill="FFFFFF"/>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 xml:space="preserve">Uniflair AMICO </w:t>
            </w:r>
            <w:r w:rsidRPr="00F41972">
              <w:rPr>
                <w:rFonts w:ascii="Times New Roman" w:eastAsia="Times New Roman" w:hAnsi="Times New Roman" w:cs="Times New Roman"/>
                <w:color w:val="000000"/>
                <w:sz w:val="18"/>
                <w:szCs w:val="18"/>
                <w:lang w:eastAsia="ru-RU"/>
              </w:rPr>
              <w:br/>
              <w:t>UCV 098322</w:t>
            </w:r>
          </w:p>
        </w:tc>
        <w:tc>
          <w:tcPr>
            <w:tcW w:w="892"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1474" w:type="dxa"/>
            <w:shd w:val="clear" w:color="000000" w:fill="FFFFFF"/>
            <w:noWrap/>
            <w:hideMark/>
          </w:tcPr>
          <w:p w:rsidR="00040DD5" w:rsidRPr="00F41972" w:rsidRDefault="00040DD5" w:rsidP="00040DD5">
            <w:pPr>
              <w:jc w:val="center"/>
              <w:rPr>
                <w:rFonts w:ascii="Times New Roman" w:hAnsi="Times New Roman" w:cs="Times New Roman"/>
                <w:sz w:val="18"/>
                <w:szCs w:val="18"/>
              </w:rPr>
            </w:pPr>
            <w:r w:rsidRPr="00F41972">
              <w:rPr>
                <w:rFonts w:ascii="Times New Roman" w:hAnsi="Times New Roman" w:cs="Times New Roman"/>
                <w:sz w:val="18"/>
                <w:szCs w:val="18"/>
              </w:rPr>
              <w:t>Xizmat</w:t>
            </w:r>
          </w:p>
        </w:tc>
        <w:tc>
          <w:tcPr>
            <w:tcW w:w="2447"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Toshkent sh., A. Temur ko‘chasi, 24-uy</w:t>
            </w:r>
          </w:p>
        </w:tc>
      </w:tr>
      <w:tr w:rsidR="00040DD5" w:rsidRPr="00EA4D13" w:rsidTr="00EA4D13">
        <w:trPr>
          <w:trHeight w:val="600"/>
        </w:trPr>
        <w:tc>
          <w:tcPr>
            <w:tcW w:w="577"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27</w:t>
            </w:r>
          </w:p>
        </w:tc>
        <w:tc>
          <w:tcPr>
            <w:tcW w:w="2144" w:type="dxa"/>
            <w:shd w:val="clear" w:color="000000" w:fill="FFFFFF"/>
            <w:noWrap/>
            <w:vAlign w:val="bottom"/>
            <w:hideMark/>
          </w:tcPr>
          <w:p w:rsidR="00040DD5" w:rsidRPr="00F41972" w:rsidRDefault="00040DD5" w:rsidP="00040DD5">
            <w:pPr>
              <w:spacing w:after="0" w:line="240" w:lineRule="auto"/>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Freon bilan to‘ldirish (qo‘shimcha to‘ldirish)</w:t>
            </w:r>
          </w:p>
        </w:tc>
        <w:tc>
          <w:tcPr>
            <w:tcW w:w="2094" w:type="dxa"/>
            <w:shd w:val="clear" w:color="000000" w:fill="FFFFFF"/>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 xml:space="preserve">Uniflair AMICO </w:t>
            </w:r>
            <w:r w:rsidRPr="00F41972">
              <w:rPr>
                <w:rFonts w:ascii="Times New Roman" w:eastAsia="Times New Roman" w:hAnsi="Times New Roman" w:cs="Times New Roman"/>
                <w:color w:val="000000"/>
                <w:sz w:val="18"/>
                <w:szCs w:val="18"/>
                <w:lang w:eastAsia="ru-RU"/>
              </w:rPr>
              <w:br/>
              <w:t>102265</w:t>
            </w:r>
          </w:p>
        </w:tc>
        <w:tc>
          <w:tcPr>
            <w:tcW w:w="892"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1474" w:type="dxa"/>
            <w:shd w:val="clear" w:color="000000" w:fill="FFFFFF"/>
            <w:noWrap/>
            <w:hideMark/>
          </w:tcPr>
          <w:p w:rsidR="00040DD5" w:rsidRPr="00F41972" w:rsidRDefault="00040DD5" w:rsidP="00040DD5">
            <w:pPr>
              <w:jc w:val="center"/>
              <w:rPr>
                <w:rFonts w:ascii="Times New Roman" w:hAnsi="Times New Roman" w:cs="Times New Roman"/>
                <w:sz w:val="18"/>
                <w:szCs w:val="18"/>
              </w:rPr>
            </w:pPr>
            <w:r w:rsidRPr="00F41972">
              <w:rPr>
                <w:rFonts w:ascii="Times New Roman" w:hAnsi="Times New Roman" w:cs="Times New Roman"/>
                <w:sz w:val="18"/>
                <w:szCs w:val="18"/>
              </w:rPr>
              <w:t>Xizmat</w:t>
            </w:r>
          </w:p>
        </w:tc>
        <w:tc>
          <w:tcPr>
            <w:tcW w:w="2447"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Toshkent sh., A. Temur ko‘chasi, 24-uy</w:t>
            </w:r>
          </w:p>
        </w:tc>
      </w:tr>
      <w:tr w:rsidR="00040DD5" w:rsidRPr="00EA4D13" w:rsidTr="00EA4D13">
        <w:trPr>
          <w:trHeight w:val="600"/>
        </w:trPr>
        <w:tc>
          <w:tcPr>
            <w:tcW w:w="577"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28</w:t>
            </w:r>
          </w:p>
        </w:tc>
        <w:tc>
          <w:tcPr>
            <w:tcW w:w="2144" w:type="dxa"/>
            <w:shd w:val="clear" w:color="000000" w:fill="FFFFFF"/>
            <w:noWrap/>
            <w:vAlign w:val="center"/>
            <w:hideMark/>
          </w:tcPr>
          <w:p w:rsidR="00040DD5" w:rsidRPr="00F41972" w:rsidRDefault="00040DD5" w:rsidP="00040DD5">
            <w:pPr>
              <w:spacing w:after="0" w:line="240" w:lineRule="auto"/>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Tashqi blok ventilyatori elektr dvigatelini ta’mirlash (230V, 150W, 0,7A)</w:t>
            </w:r>
          </w:p>
        </w:tc>
        <w:tc>
          <w:tcPr>
            <w:tcW w:w="2094" w:type="dxa"/>
            <w:shd w:val="clear" w:color="000000" w:fill="FFFFFF"/>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 xml:space="preserve">Uniflair AMICO </w:t>
            </w:r>
            <w:r w:rsidRPr="00F41972">
              <w:rPr>
                <w:rFonts w:ascii="Times New Roman" w:eastAsia="Times New Roman" w:hAnsi="Times New Roman" w:cs="Times New Roman"/>
                <w:color w:val="000000"/>
                <w:sz w:val="18"/>
                <w:szCs w:val="18"/>
                <w:lang w:eastAsia="ru-RU"/>
              </w:rPr>
              <w:br/>
              <w:t>098312</w:t>
            </w:r>
          </w:p>
        </w:tc>
        <w:tc>
          <w:tcPr>
            <w:tcW w:w="892"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1474" w:type="dxa"/>
            <w:shd w:val="clear" w:color="000000" w:fill="FFFFFF"/>
            <w:noWrap/>
            <w:hideMark/>
          </w:tcPr>
          <w:p w:rsidR="00040DD5" w:rsidRPr="00F41972" w:rsidRDefault="00040DD5" w:rsidP="00040DD5">
            <w:pPr>
              <w:jc w:val="center"/>
              <w:rPr>
                <w:rFonts w:ascii="Times New Roman" w:hAnsi="Times New Roman" w:cs="Times New Roman"/>
                <w:sz w:val="18"/>
                <w:szCs w:val="18"/>
              </w:rPr>
            </w:pPr>
            <w:r w:rsidRPr="00F41972">
              <w:rPr>
                <w:rFonts w:ascii="Times New Roman" w:hAnsi="Times New Roman" w:cs="Times New Roman"/>
                <w:sz w:val="18"/>
                <w:szCs w:val="18"/>
              </w:rPr>
              <w:t>Xizmat</w:t>
            </w:r>
          </w:p>
        </w:tc>
        <w:tc>
          <w:tcPr>
            <w:tcW w:w="2447"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Toshkent sh., A. Temur ko‘chasi, 24-uy</w:t>
            </w:r>
          </w:p>
        </w:tc>
      </w:tr>
      <w:tr w:rsidR="00636C82" w:rsidRPr="00EA4D13" w:rsidTr="00EA4D13">
        <w:trPr>
          <w:trHeight w:val="559"/>
        </w:trPr>
        <w:tc>
          <w:tcPr>
            <w:tcW w:w="577" w:type="dxa"/>
            <w:shd w:val="clear" w:color="000000" w:fill="FFFFFF"/>
            <w:noWrap/>
            <w:vAlign w:val="center"/>
            <w:hideMark/>
          </w:tcPr>
          <w:p w:rsidR="00636C82" w:rsidRPr="00F41972" w:rsidRDefault="00636C82" w:rsidP="00636C82">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29</w:t>
            </w:r>
          </w:p>
        </w:tc>
        <w:tc>
          <w:tcPr>
            <w:tcW w:w="2144" w:type="dxa"/>
            <w:shd w:val="clear" w:color="000000" w:fill="FFFFFF"/>
            <w:noWrap/>
            <w:vAlign w:val="center"/>
            <w:hideMark/>
          </w:tcPr>
          <w:p w:rsidR="00636C82" w:rsidRPr="00F41972" w:rsidRDefault="007607F8" w:rsidP="00CB74C5">
            <w:pPr>
              <w:spacing w:after="0" w:line="240" w:lineRule="auto"/>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Freon bilan to‘ldirish (qo‘shimcha to‘ldirish)</w:t>
            </w:r>
          </w:p>
        </w:tc>
        <w:tc>
          <w:tcPr>
            <w:tcW w:w="2094" w:type="dxa"/>
            <w:shd w:val="clear" w:color="000000" w:fill="FFFFFF"/>
            <w:vAlign w:val="center"/>
            <w:hideMark/>
          </w:tcPr>
          <w:p w:rsidR="00636C82" w:rsidRPr="00F41972" w:rsidRDefault="00636C82" w:rsidP="00636C82">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 xml:space="preserve">Uniflair AMICO </w:t>
            </w:r>
            <w:r w:rsidRPr="00F41972">
              <w:rPr>
                <w:rFonts w:ascii="Times New Roman" w:eastAsia="Times New Roman" w:hAnsi="Times New Roman" w:cs="Times New Roman"/>
                <w:color w:val="000000"/>
                <w:sz w:val="18"/>
                <w:szCs w:val="18"/>
                <w:lang w:eastAsia="ru-RU"/>
              </w:rPr>
              <w:br w:type="page"/>
              <w:t>102250</w:t>
            </w:r>
            <w:r w:rsidRPr="00F41972">
              <w:rPr>
                <w:rFonts w:ascii="Times New Roman" w:eastAsia="Times New Roman" w:hAnsi="Times New Roman" w:cs="Times New Roman"/>
                <w:color w:val="000000"/>
                <w:sz w:val="18"/>
                <w:szCs w:val="18"/>
                <w:lang w:eastAsia="ru-RU"/>
              </w:rPr>
              <w:br w:type="page"/>
              <w:t>102281</w:t>
            </w:r>
            <w:r w:rsidRPr="00F41972">
              <w:rPr>
                <w:rFonts w:ascii="Times New Roman" w:eastAsia="Times New Roman" w:hAnsi="Times New Roman" w:cs="Times New Roman"/>
                <w:color w:val="000000"/>
                <w:sz w:val="18"/>
                <w:szCs w:val="18"/>
                <w:lang w:eastAsia="ru-RU"/>
              </w:rPr>
              <w:br w:type="page"/>
              <w:t>102304</w:t>
            </w:r>
          </w:p>
        </w:tc>
        <w:tc>
          <w:tcPr>
            <w:tcW w:w="892" w:type="dxa"/>
            <w:shd w:val="clear" w:color="000000" w:fill="FFFFFF"/>
            <w:noWrap/>
            <w:vAlign w:val="center"/>
            <w:hideMark/>
          </w:tcPr>
          <w:p w:rsidR="00636C82" w:rsidRPr="00F41972" w:rsidRDefault="00636C82" w:rsidP="00636C82">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3</w:t>
            </w:r>
          </w:p>
        </w:tc>
        <w:tc>
          <w:tcPr>
            <w:tcW w:w="1474" w:type="dxa"/>
            <w:shd w:val="clear" w:color="000000" w:fill="FFFFFF"/>
            <w:noWrap/>
            <w:vAlign w:val="center"/>
            <w:hideMark/>
          </w:tcPr>
          <w:p w:rsidR="00636C82" w:rsidRPr="00F41972" w:rsidRDefault="00040DD5" w:rsidP="00636C82">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Xizmatlar (almashtirish va xizmat ko‘rsatish)</w:t>
            </w:r>
          </w:p>
        </w:tc>
        <w:tc>
          <w:tcPr>
            <w:tcW w:w="2447" w:type="dxa"/>
            <w:shd w:val="clear" w:color="000000" w:fill="FFFFFF"/>
            <w:noWrap/>
            <w:vAlign w:val="center"/>
            <w:hideMark/>
          </w:tcPr>
          <w:p w:rsidR="00636C82" w:rsidRPr="00F41972" w:rsidRDefault="005E26D3" w:rsidP="00636C82">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Toshkent sh., Uchtepa ko‘chasi, 13-uy</w:t>
            </w:r>
          </w:p>
        </w:tc>
      </w:tr>
      <w:tr w:rsidR="00040DD5" w:rsidRPr="00EA4D13" w:rsidTr="00EA4D13">
        <w:trPr>
          <w:trHeight w:val="600"/>
        </w:trPr>
        <w:tc>
          <w:tcPr>
            <w:tcW w:w="577"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30</w:t>
            </w:r>
          </w:p>
        </w:tc>
        <w:tc>
          <w:tcPr>
            <w:tcW w:w="2144" w:type="dxa"/>
            <w:shd w:val="clear" w:color="000000" w:fill="FFFFFF"/>
            <w:noWrap/>
            <w:vAlign w:val="center"/>
            <w:hideMark/>
          </w:tcPr>
          <w:p w:rsidR="00040DD5" w:rsidRPr="00F41972" w:rsidRDefault="00040DD5" w:rsidP="00040DD5">
            <w:pPr>
              <w:spacing w:after="0" w:line="240" w:lineRule="auto"/>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 xml:space="preserve">Tashqi blok ventilyatori elektr dvigatelini </w:t>
            </w:r>
            <w:r w:rsidRPr="00F41972">
              <w:rPr>
                <w:rFonts w:ascii="Times New Roman" w:hAnsi="Times New Roman" w:cs="Times New Roman"/>
                <w:sz w:val="18"/>
                <w:szCs w:val="18"/>
                <w:lang w:val="en-US"/>
              </w:rPr>
              <w:lastRenderedPageBreak/>
              <w:t>ta’mirlash (230V, 150W, 0,7A)</w:t>
            </w:r>
          </w:p>
        </w:tc>
        <w:tc>
          <w:tcPr>
            <w:tcW w:w="2094" w:type="dxa"/>
            <w:shd w:val="clear" w:color="000000" w:fill="FFFFFF"/>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lastRenderedPageBreak/>
              <w:t xml:space="preserve">Uniflair AMICO </w:t>
            </w:r>
            <w:r w:rsidRPr="00F41972">
              <w:rPr>
                <w:rFonts w:ascii="Times New Roman" w:eastAsia="Times New Roman" w:hAnsi="Times New Roman" w:cs="Times New Roman"/>
                <w:color w:val="000000"/>
                <w:sz w:val="18"/>
                <w:szCs w:val="18"/>
                <w:lang w:eastAsia="ru-RU"/>
              </w:rPr>
              <w:br/>
              <w:t>098311</w:t>
            </w:r>
          </w:p>
        </w:tc>
        <w:tc>
          <w:tcPr>
            <w:tcW w:w="892"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1474" w:type="dxa"/>
            <w:shd w:val="clear" w:color="000000" w:fill="FFFFFF"/>
            <w:noWrap/>
            <w:hideMark/>
          </w:tcPr>
          <w:p w:rsidR="00040DD5" w:rsidRPr="00F41972" w:rsidRDefault="00040DD5" w:rsidP="00040DD5">
            <w:pPr>
              <w:jc w:val="center"/>
              <w:rPr>
                <w:rFonts w:ascii="Times New Roman" w:hAnsi="Times New Roman" w:cs="Times New Roman"/>
                <w:sz w:val="18"/>
                <w:szCs w:val="18"/>
              </w:rPr>
            </w:pPr>
            <w:r w:rsidRPr="00F41972">
              <w:rPr>
                <w:rFonts w:ascii="Times New Roman" w:hAnsi="Times New Roman" w:cs="Times New Roman"/>
                <w:sz w:val="18"/>
                <w:szCs w:val="18"/>
              </w:rPr>
              <w:t>Xizmat</w:t>
            </w:r>
          </w:p>
        </w:tc>
        <w:tc>
          <w:tcPr>
            <w:tcW w:w="2447"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Toshkent sh., A. Temur ko‘chasi, 24-uy</w:t>
            </w:r>
          </w:p>
        </w:tc>
      </w:tr>
      <w:tr w:rsidR="00040DD5" w:rsidRPr="00EA4D13" w:rsidTr="00EA4D13">
        <w:trPr>
          <w:trHeight w:val="300"/>
        </w:trPr>
        <w:tc>
          <w:tcPr>
            <w:tcW w:w="577"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31</w:t>
            </w:r>
          </w:p>
        </w:tc>
        <w:tc>
          <w:tcPr>
            <w:tcW w:w="2144" w:type="dxa"/>
            <w:shd w:val="clear" w:color="000000" w:fill="FFFFFF"/>
            <w:noWrap/>
            <w:vAlign w:val="bottom"/>
            <w:hideMark/>
          </w:tcPr>
          <w:p w:rsidR="00040DD5" w:rsidRPr="00F41972" w:rsidRDefault="00040DD5" w:rsidP="00040DD5">
            <w:pPr>
              <w:spacing w:after="0" w:line="240" w:lineRule="auto"/>
              <w:rPr>
                <w:rFonts w:ascii="Times New Roman" w:eastAsia="Times New Roman" w:hAnsi="Times New Roman" w:cs="Times New Roman"/>
                <w:color w:val="000000"/>
                <w:sz w:val="18"/>
                <w:szCs w:val="18"/>
                <w:lang w:eastAsia="ru-RU"/>
              </w:rPr>
            </w:pPr>
            <w:r w:rsidRPr="00F41972">
              <w:rPr>
                <w:rFonts w:ascii="Times New Roman" w:hAnsi="Times New Roman" w:cs="Times New Roman"/>
                <w:sz w:val="18"/>
                <w:szCs w:val="18"/>
              </w:rPr>
              <w:t>Havo filtrini restavratsiya qilish</w:t>
            </w:r>
          </w:p>
        </w:tc>
        <w:tc>
          <w:tcPr>
            <w:tcW w:w="2094"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w:t>
            </w:r>
          </w:p>
        </w:tc>
        <w:tc>
          <w:tcPr>
            <w:tcW w:w="892"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1474" w:type="dxa"/>
            <w:shd w:val="clear" w:color="000000" w:fill="FFFFFF"/>
            <w:noWrap/>
            <w:hideMark/>
          </w:tcPr>
          <w:p w:rsidR="00040DD5" w:rsidRPr="00F41972" w:rsidRDefault="00040DD5" w:rsidP="00040DD5">
            <w:pPr>
              <w:jc w:val="center"/>
              <w:rPr>
                <w:rFonts w:ascii="Times New Roman" w:hAnsi="Times New Roman" w:cs="Times New Roman"/>
                <w:sz w:val="18"/>
                <w:szCs w:val="18"/>
              </w:rPr>
            </w:pPr>
            <w:r w:rsidRPr="00F41972">
              <w:rPr>
                <w:rFonts w:ascii="Times New Roman" w:hAnsi="Times New Roman" w:cs="Times New Roman"/>
                <w:sz w:val="18"/>
                <w:szCs w:val="18"/>
              </w:rPr>
              <w:t>Xizmat</w:t>
            </w:r>
          </w:p>
        </w:tc>
        <w:tc>
          <w:tcPr>
            <w:tcW w:w="2447"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Toshkent sh., A. Temur ko‘chasi, 24-uy</w:t>
            </w:r>
          </w:p>
        </w:tc>
      </w:tr>
      <w:tr w:rsidR="00952B2A" w:rsidRPr="00EA4D13" w:rsidTr="00EA4D13">
        <w:trPr>
          <w:trHeight w:val="300"/>
        </w:trPr>
        <w:tc>
          <w:tcPr>
            <w:tcW w:w="577" w:type="dxa"/>
            <w:shd w:val="clear" w:color="000000" w:fill="FFFFFF"/>
            <w:noWrap/>
            <w:vAlign w:val="center"/>
            <w:hideMark/>
          </w:tcPr>
          <w:p w:rsidR="00952B2A" w:rsidRPr="00F41972" w:rsidRDefault="00952B2A" w:rsidP="00952B2A">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32</w:t>
            </w:r>
          </w:p>
        </w:tc>
        <w:tc>
          <w:tcPr>
            <w:tcW w:w="2144" w:type="dxa"/>
            <w:shd w:val="clear" w:color="000000" w:fill="FFFFFF"/>
            <w:vAlign w:val="center"/>
            <w:hideMark/>
          </w:tcPr>
          <w:p w:rsidR="00952B2A" w:rsidRPr="00F41972" w:rsidRDefault="00952B2A" w:rsidP="00952B2A">
            <w:pPr>
              <w:spacing w:after="0" w:line="240" w:lineRule="auto"/>
              <w:rPr>
                <w:rFonts w:ascii="Times New Roman" w:eastAsia="Times New Roman" w:hAnsi="Times New Roman" w:cs="Times New Roman"/>
                <w:color w:val="000000"/>
                <w:sz w:val="18"/>
                <w:szCs w:val="18"/>
                <w:lang w:eastAsia="ru-RU"/>
              </w:rPr>
            </w:pPr>
            <w:r w:rsidRPr="00F41972">
              <w:rPr>
                <w:rFonts w:ascii="Times New Roman" w:hAnsi="Times New Roman" w:cs="Times New Roman"/>
                <w:sz w:val="18"/>
                <w:szCs w:val="18"/>
              </w:rPr>
              <w:t>Havo filtrini restavratsiya qilish</w:t>
            </w:r>
          </w:p>
        </w:tc>
        <w:tc>
          <w:tcPr>
            <w:tcW w:w="2094" w:type="dxa"/>
            <w:shd w:val="clear" w:color="000000" w:fill="FFFFFF"/>
            <w:noWrap/>
            <w:vAlign w:val="center"/>
            <w:hideMark/>
          </w:tcPr>
          <w:p w:rsidR="00952B2A" w:rsidRPr="00F41972" w:rsidRDefault="00952B2A" w:rsidP="00952B2A">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w:t>
            </w:r>
          </w:p>
        </w:tc>
        <w:tc>
          <w:tcPr>
            <w:tcW w:w="892" w:type="dxa"/>
            <w:shd w:val="clear" w:color="000000" w:fill="FFFFFF"/>
            <w:noWrap/>
            <w:vAlign w:val="center"/>
            <w:hideMark/>
          </w:tcPr>
          <w:p w:rsidR="00952B2A" w:rsidRPr="00F41972" w:rsidRDefault="00952B2A" w:rsidP="00952B2A">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1474" w:type="dxa"/>
            <w:shd w:val="clear" w:color="000000" w:fill="FFFFFF"/>
            <w:noWrap/>
            <w:hideMark/>
          </w:tcPr>
          <w:p w:rsidR="00952B2A" w:rsidRPr="00F41972" w:rsidRDefault="00952B2A" w:rsidP="00952B2A">
            <w:pPr>
              <w:jc w:val="center"/>
              <w:rPr>
                <w:rFonts w:ascii="Times New Roman" w:hAnsi="Times New Roman" w:cs="Times New Roman"/>
                <w:sz w:val="18"/>
                <w:szCs w:val="18"/>
              </w:rPr>
            </w:pPr>
            <w:r w:rsidRPr="00F41972">
              <w:rPr>
                <w:rFonts w:ascii="Times New Roman" w:hAnsi="Times New Roman" w:cs="Times New Roman"/>
                <w:sz w:val="18"/>
                <w:szCs w:val="18"/>
              </w:rPr>
              <w:t>Xizmat</w:t>
            </w:r>
          </w:p>
        </w:tc>
        <w:tc>
          <w:tcPr>
            <w:tcW w:w="2447" w:type="dxa"/>
            <w:shd w:val="clear" w:color="000000" w:fill="FFFFFF"/>
            <w:noWrap/>
            <w:vAlign w:val="center"/>
            <w:hideMark/>
          </w:tcPr>
          <w:p w:rsidR="00952B2A" w:rsidRPr="00F41972" w:rsidRDefault="005E26D3" w:rsidP="00952B2A">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Andijon sh., Cho‘lpon shoh ko‘chasi, 2-uy</w:t>
            </w:r>
          </w:p>
        </w:tc>
      </w:tr>
      <w:tr w:rsidR="00952B2A" w:rsidRPr="00EA4D13" w:rsidTr="00EA4D13">
        <w:trPr>
          <w:trHeight w:val="300"/>
        </w:trPr>
        <w:tc>
          <w:tcPr>
            <w:tcW w:w="577" w:type="dxa"/>
            <w:shd w:val="clear" w:color="000000" w:fill="FFFFFF"/>
            <w:noWrap/>
            <w:vAlign w:val="center"/>
            <w:hideMark/>
          </w:tcPr>
          <w:p w:rsidR="00952B2A" w:rsidRPr="00F41972" w:rsidRDefault="00952B2A" w:rsidP="00952B2A">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33</w:t>
            </w:r>
          </w:p>
        </w:tc>
        <w:tc>
          <w:tcPr>
            <w:tcW w:w="2144" w:type="dxa"/>
            <w:shd w:val="clear" w:color="000000" w:fill="FFFFFF"/>
            <w:noWrap/>
            <w:vAlign w:val="bottom"/>
            <w:hideMark/>
          </w:tcPr>
          <w:p w:rsidR="00952B2A" w:rsidRPr="00F41972" w:rsidRDefault="00952B2A" w:rsidP="00952B2A">
            <w:pPr>
              <w:spacing w:after="0" w:line="240" w:lineRule="auto"/>
              <w:rPr>
                <w:rFonts w:ascii="Times New Roman" w:eastAsia="Times New Roman" w:hAnsi="Times New Roman" w:cs="Times New Roman"/>
                <w:color w:val="000000"/>
                <w:sz w:val="18"/>
                <w:szCs w:val="18"/>
                <w:lang w:eastAsia="ru-RU"/>
              </w:rPr>
            </w:pPr>
            <w:r w:rsidRPr="00F41972">
              <w:rPr>
                <w:rFonts w:ascii="Times New Roman" w:hAnsi="Times New Roman" w:cs="Times New Roman"/>
                <w:sz w:val="18"/>
                <w:szCs w:val="18"/>
              </w:rPr>
              <w:t>Havo filtrini restavratsiya qilish</w:t>
            </w:r>
          </w:p>
        </w:tc>
        <w:tc>
          <w:tcPr>
            <w:tcW w:w="2094" w:type="dxa"/>
            <w:shd w:val="clear" w:color="000000" w:fill="FFFFFF"/>
            <w:noWrap/>
            <w:vAlign w:val="center"/>
            <w:hideMark/>
          </w:tcPr>
          <w:p w:rsidR="00952B2A" w:rsidRPr="00F41972" w:rsidRDefault="00952B2A" w:rsidP="00952B2A">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w:t>
            </w:r>
          </w:p>
        </w:tc>
        <w:tc>
          <w:tcPr>
            <w:tcW w:w="892" w:type="dxa"/>
            <w:shd w:val="clear" w:color="000000" w:fill="FFFFFF"/>
            <w:noWrap/>
            <w:vAlign w:val="center"/>
            <w:hideMark/>
          </w:tcPr>
          <w:p w:rsidR="00952B2A" w:rsidRPr="00F41972" w:rsidRDefault="00952B2A" w:rsidP="00952B2A">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1474" w:type="dxa"/>
            <w:shd w:val="clear" w:color="000000" w:fill="FFFFFF"/>
            <w:noWrap/>
            <w:hideMark/>
          </w:tcPr>
          <w:p w:rsidR="00952B2A" w:rsidRPr="00F41972" w:rsidRDefault="00952B2A" w:rsidP="00952B2A">
            <w:pPr>
              <w:jc w:val="center"/>
              <w:rPr>
                <w:rFonts w:ascii="Times New Roman" w:hAnsi="Times New Roman" w:cs="Times New Roman"/>
                <w:sz w:val="18"/>
                <w:szCs w:val="18"/>
              </w:rPr>
            </w:pPr>
            <w:r w:rsidRPr="00F41972">
              <w:rPr>
                <w:rFonts w:ascii="Times New Roman" w:hAnsi="Times New Roman" w:cs="Times New Roman"/>
                <w:sz w:val="18"/>
                <w:szCs w:val="18"/>
              </w:rPr>
              <w:t>Xizmat</w:t>
            </w:r>
          </w:p>
        </w:tc>
        <w:tc>
          <w:tcPr>
            <w:tcW w:w="2447" w:type="dxa"/>
            <w:shd w:val="clear" w:color="000000" w:fill="FFFFFF"/>
            <w:noWrap/>
            <w:vAlign w:val="center"/>
            <w:hideMark/>
          </w:tcPr>
          <w:p w:rsidR="00952B2A" w:rsidRPr="00F41972" w:rsidRDefault="005E26D3" w:rsidP="00952B2A">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Namangan sh., Uychi ko‘chasi, 232-uy</w:t>
            </w:r>
          </w:p>
        </w:tc>
      </w:tr>
      <w:tr w:rsidR="00040DD5" w:rsidRPr="00EA4D13" w:rsidTr="00EA4D13">
        <w:trPr>
          <w:trHeight w:val="600"/>
        </w:trPr>
        <w:tc>
          <w:tcPr>
            <w:tcW w:w="577"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34</w:t>
            </w:r>
          </w:p>
        </w:tc>
        <w:tc>
          <w:tcPr>
            <w:tcW w:w="2144" w:type="dxa"/>
            <w:shd w:val="clear" w:color="000000" w:fill="FFFFFF"/>
            <w:noWrap/>
            <w:vAlign w:val="bottom"/>
            <w:hideMark/>
          </w:tcPr>
          <w:p w:rsidR="00040DD5" w:rsidRPr="00F41972" w:rsidRDefault="00040DD5" w:rsidP="00040DD5">
            <w:pPr>
              <w:spacing w:after="0" w:line="240" w:lineRule="auto"/>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Freon bilan to‘ldirish (qo‘shimcha to‘ldirish), filtr-quritgichni almashtirish, tizimni vakuumlash</w:t>
            </w:r>
          </w:p>
        </w:tc>
        <w:tc>
          <w:tcPr>
            <w:tcW w:w="2094" w:type="dxa"/>
            <w:shd w:val="clear" w:color="000000" w:fill="FFFFFF"/>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 xml:space="preserve">Uniflair AMICO </w:t>
            </w:r>
            <w:r w:rsidRPr="00F41972">
              <w:rPr>
                <w:rFonts w:ascii="Times New Roman" w:eastAsia="Times New Roman" w:hAnsi="Times New Roman" w:cs="Times New Roman"/>
                <w:color w:val="000000"/>
                <w:sz w:val="18"/>
                <w:szCs w:val="18"/>
                <w:lang w:eastAsia="ru-RU"/>
              </w:rPr>
              <w:br/>
              <w:t>098326</w:t>
            </w:r>
          </w:p>
        </w:tc>
        <w:tc>
          <w:tcPr>
            <w:tcW w:w="892"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1474"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Xizmatlar (almashtirish va xizmat ko‘rsatish)</w:t>
            </w:r>
          </w:p>
        </w:tc>
        <w:tc>
          <w:tcPr>
            <w:tcW w:w="2447"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Toshkent sh., A. Temur ko‘chasi, 24-uy</w:t>
            </w:r>
          </w:p>
        </w:tc>
      </w:tr>
      <w:tr w:rsidR="00B9589E" w:rsidRPr="00EA4D13" w:rsidTr="00EA4D13">
        <w:trPr>
          <w:trHeight w:val="300"/>
        </w:trPr>
        <w:tc>
          <w:tcPr>
            <w:tcW w:w="577" w:type="dxa"/>
            <w:shd w:val="clear" w:color="000000" w:fill="FFFFFF"/>
            <w:noWrap/>
            <w:vAlign w:val="center"/>
            <w:hideMark/>
          </w:tcPr>
          <w:p w:rsidR="00B9589E" w:rsidRPr="00F41972" w:rsidRDefault="00B9589E" w:rsidP="00B9589E">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35</w:t>
            </w:r>
          </w:p>
        </w:tc>
        <w:tc>
          <w:tcPr>
            <w:tcW w:w="2144" w:type="dxa"/>
            <w:shd w:val="clear" w:color="000000" w:fill="FFFFFF"/>
            <w:noWrap/>
            <w:vAlign w:val="bottom"/>
            <w:hideMark/>
          </w:tcPr>
          <w:p w:rsidR="00B9589E" w:rsidRPr="00F41972" w:rsidRDefault="00B9589E" w:rsidP="00B9589E">
            <w:pPr>
              <w:spacing w:after="0" w:line="240" w:lineRule="auto"/>
              <w:rPr>
                <w:rFonts w:ascii="Times New Roman" w:eastAsia="Times New Roman" w:hAnsi="Times New Roman" w:cs="Times New Roman"/>
                <w:color w:val="000000"/>
                <w:sz w:val="18"/>
                <w:szCs w:val="18"/>
                <w:lang w:eastAsia="ru-RU"/>
              </w:rPr>
            </w:pPr>
            <w:r w:rsidRPr="00F41972">
              <w:rPr>
                <w:rFonts w:ascii="Times New Roman" w:hAnsi="Times New Roman" w:cs="Times New Roman"/>
                <w:sz w:val="18"/>
                <w:szCs w:val="18"/>
              </w:rPr>
              <w:t>8 dona konditsionerni montaj qilish</w:t>
            </w:r>
          </w:p>
        </w:tc>
        <w:tc>
          <w:tcPr>
            <w:tcW w:w="2094" w:type="dxa"/>
            <w:shd w:val="clear" w:color="000000" w:fill="FFFFFF"/>
            <w:noWrap/>
            <w:vAlign w:val="center"/>
            <w:hideMark/>
          </w:tcPr>
          <w:p w:rsidR="00B9589E" w:rsidRPr="00F41972" w:rsidRDefault="00B9589E" w:rsidP="00B9589E">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 xml:space="preserve">Uniflair AMICO </w:t>
            </w:r>
          </w:p>
        </w:tc>
        <w:tc>
          <w:tcPr>
            <w:tcW w:w="892" w:type="dxa"/>
            <w:shd w:val="clear" w:color="000000" w:fill="FFFFFF"/>
            <w:noWrap/>
            <w:vAlign w:val="center"/>
            <w:hideMark/>
          </w:tcPr>
          <w:p w:rsidR="00B9589E" w:rsidRPr="00F41972" w:rsidRDefault="00B9589E" w:rsidP="00B9589E">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8</w:t>
            </w:r>
          </w:p>
        </w:tc>
        <w:tc>
          <w:tcPr>
            <w:tcW w:w="1474" w:type="dxa"/>
            <w:shd w:val="clear" w:color="000000" w:fill="FFFFFF"/>
            <w:noWrap/>
            <w:hideMark/>
          </w:tcPr>
          <w:p w:rsidR="00B9589E" w:rsidRPr="00F41972" w:rsidRDefault="00B9589E" w:rsidP="00B9589E">
            <w:pPr>
              <w:jc w:val="center"/>
              <w:rPr>
                <w:rFonts w:ascii="Times New Roman" w:hAnsi="Times New Roman" w:cs="Times New Roman"/>
                <w:sz w:val="18"/>
                <w:szCs w:val="18"/>
              </w:rPr>
            </w:pPr>
            <w:r w:rsidRPr="00F41972">
              <w:rPr>
                <w:rFonts w:ascii="Times New Roman" w:hAnsi="Times New Roman" w:cs="Times New Roman"/>
                <w:sz w:val="18"/>
                <w:szCs w:val="18"/>
              </w:rPr>
              <w:t>Xizmat</w:t>
            </w:r>
          </w:p>
        </w:tc>
        <w:tc>
          <w:tcPr>
            <w:tcW w:w="2447" w:type="dxa"/>
            <w:shd w:val="clear" w:color="000000" w:fill="FFFFFF"/>
            <w:noWrap/>
            <w:vAlign w:val="center"/>
            <w:hideMark/>
          </w:tcPr>
          <w:p w:rsidR="00B9589E" w:rsidRPr="00F41972" w:rsidRDefault="005E26D3" w:rsidP="00B9589E">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Toshkent sh., Uchtepa ko‘chasi, 13-uy</w:t>
            </w:r>
          </w:p>
        </w:tc>
      </w:tr>
      <w:tr w:rsidR="00B9589E" w:rsidRPr="00EA4D13" w:rsidTr="00EA4D13">
        <w:trPr>
          <w:trHeight w:val="900"/>
        </w:trPr>
        <w:tc>
          <w:tcPr>
            <w:tcW w:w="577" w:type="dxa"/>
            <w:shd w:val="clear" w:color="000000" w:fill="FFFFFF"/>
            <w:noWrap/>
            <w:vAlign w:val="center"/>
            <w:hideMark/>
          </w:tcPr>
          <w:p w:rsidR="00B9589E" w:rsidRPr="00F41972" w:rsidRDefault="00B9589E" w:rsidP="00B9589E">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36</w:t>
            </w:r>
          </w:p>
        </w:tc>
        <w:tc>
          <w:tcPr>
            <w:tcW w:w="2144" w:type="dxa"/>
            <w:shd w:val="clear" w:color="000000" w:fill="FFFFFF"/>
            <w:noWrap/>
            <w:vAlign w:val="center"/>
            <w:hideMark/>
          </w:tcPr>
          <w:p w:rsidR="00B9589E" w:rsidRPr="00F41972" w:rsidRDefault="00B9589E" w:rsidP="00B9589E">
            <w:pPr>
              <w:spacing w:after="0" w:line="240" w:lineRule="auto"/>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Tashqi blok ventilyatori elektr dvigatelini ta’mirlash (230V, 150W, 0,7A)</w:t>
            </w:r>
          </w:p>
        </w:tc>
        <w:tc>
          <w:tcPr>
            <w:tcW w:w="2094" w:type="dxa"/>
            <w:shd w:val="clear" w:color="000000" w:fill="FFFFFF"/>
            <w:vAlign w:val="center"/>
            <w:hideMark/>
          </w:tcPr>
          <w:p w:rsidR="00B9589E" w:rsidRPr="00F41972" w:rsidRDefault="00B9589E" w:rsidP="00B9589E">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 xml:space="preserve">Uniflair AMICO </w:t>
            </w:r>
            <w:r w:rsidRPr="00F41972">
              <w:rPr>
                <w:rFonts w:ascii="Times New Roman" w:eastAsia="Times New Roman" w:hAnsi="Times New Roman" w:cs="Times New Roman"/>
                <w:color w:val="000000"/>
                <w:sz w:val="18"/>
                <w:szCs w:val="18"/>
                <w:lang w:eastAsia="ru-RU"/>
              </w:rPr>
              <w:br/>
              <w:t>098337</w:t>
            </w:r>
            <w:r w:rsidRPr="00F41972">
              <w:rPr>
                <w:rFonts w:ascii="Times New Roman" w:eastAsia="Times New Roman" w:hAnsi="Times New Roman" w:cs="Times New Roman"/>
                <w:color w:val="000000"/>
                <w:sz w:val="18"/>
                <w:szCs w:val="18"/>
                <w:lang w:eastAsia="ru-RU"/>
              </w:rPr>
              <w:br/>
              <w:t>102266</w:t>
            </w:r>
          </w:p>
        </w:tc>
        <w:tc>
          <w:tcPr>
            <w:tcW w:w="892" w:type="dxa"/>
            <w:shd w:val="clear" w:color="000000" w:fill="FFFFFF"/>
            <w:noWrap/>
            <w:vAlign w:val="center"/>
            <w:hideMark/>
          </w:tcPr>
          <w:p w:rsidR="00B9589E" w:rsidRPr="00F41972" w:rsidRDefault="00B9589E" w:rsidP="00B9589E">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1474" w:type="dxa"/>
            <w:shd w:val="clear" w:color="000000" w:fill="FFFFFF"/>
            <w:noWrap/>
            <w:hideMark/>
          </w:tcPr>
          <w:p w:rsidR="00B9589E" w:rsidRPr="00F41972" w:rsidRDefault="00B9589E" w:rsidP="00B9589E">
            <w:pPr>
              <w:jc w:val="center"/>
              <w:rPr>
                <w:rFonts w:ascii="Times New Roman" w:hAnsi="Times New Roman" w:cs="Times New Roman"/>
                <w:sz w:val="18"/>
                <w:szCs w:val="18"/>
              </w:rPr>
            </w:pPr>
            <w:r w:rsidRPr="00F41972">
              <w:rPr>
                <w:rFonts w:ascii="Times New Roman" w:hAnsi="Times New Roman" w:cs="Times New Roman"/>
                <w:sz w:val="18"/>
                <w:szCs w:val="18"/>
              </w:rPr>
              <w:t>Xizmat</w:t>
            </w:r>
          </w:p>
        </w:tc>
        <w:tc>
          <w:tcPr>
            <w:tcW w:w="2447" w:type="dxa"/>
            <w:shd w:val="clear" w:color="000000" w:fill="FFFFFF"/>
            <w:noWrap/>
            <w:vAlign w:val="center"/>
            <w:hideMark/>
          </w:tcPr>
          <w:p w:rsidR="00B9589E" w:rsidRPr="00F41972" w:rsidRDefault="005E26D3" w:rsidP="00B9589E">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Samarqand sh., Pochtovaya ko‘chasi, 9-uy</w:t>
            </w:r>
          </w:p>
        </w:tc>
      </w:tr>
      <w:tr w:rsidR="00B9589E" w:rsidRPr="00EA4D13" w:rsidTr="00EA4D13">
        <w:trPr>
          <w:trHeight w:val="600"/>
        </w:trPr>
        <w:tc>
          <w:tcPr>
            <w:tcW w:w="577" w:type="dxa"/>
            <w:shd w:val="clear" w:color="000000" w:fill="FFFFFF"/>
            <w:noWrap/>
            <w:vAlign w:val="center"/>
            <w:hideMark/>
          </w:tcPr>
          <w:p w:rsidR="00B9589E" w:rsidRPr="00F41972" w:rsidRDefault="00B9589E" w:rsidP="00B9589E">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37</w:t>
            </w:r>
          </w:p>
        </w:tc>
        <w:tc>
          <w:tcPr>
            <w:tcW w:w="2144" w:type="dxa"/>
            <w:shd w:val="clear" w:color="000000" w:fill="FFFFFF"/>
            <w:noWrap/>
            <w:vAlign w:val="center"/>
            <w:hideMark/>
          </w:tcPr>
          <w:p w:rsidR="00B9589E" w:rsidRPr="00F41972" w:rsidRDefault="00B9589E" w:rsidP="00B9589E">
            <w:pPr>
              <w:spacing w:after="0" w:line="240" w:lineRule="auto"/>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Tashqi blok ventilyatori elektr dvigatelini ta’mirlash (230V, 150W, 0,7A)</w:t>
            </w:r>
          </w:p>
        </w:tc>
        <w:tc>
          <w:tcPr>
            <w:tcW w:w="2094" w:type="dxa"/>
            <w:shd w:val="clear" w:color="000000" w:fill="FFFFFF"/>
            <w:vAlign w:val="center"/>
            <w:hideMark/>
          </w:tcPr>
          <w:p w:rsidR="00B9589E" w:rsidRPr="00F41972" w:rsidRDefault="00B9589E" w:rsidP="00B9589E">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 xml:space="preserve">Uniflair AMICO </w:t>
            </w:r>
            <w:r w:rsidRPr="00F41972">
              <w:rPr>
                <w:rFonts w:ascii="Times New Roman" w:eastAsia="Times New Roman" w:hAnsi="Times New Roman" w:cs="Times New Roman"/>
                <w:color w:val="000000"/>
                <w:sz w:val="18"/>
                <w:szCs w:val="18"/>
                <w:lang w:eastAsia="ru-RU"/>
              </w:rPr>
              <w:br/>
              <w:t>102240</w:t>
            </w:r>
          </w:p>
        </w:tc>
        <w:tc>
          <w:tcPr>
            <w:tcW w:w="892" w:type="dxa"/>
            <w:shd w:val="clear" w:color="000000" w:fill="FFFFFF"/>
            <w:noWrap/>
            <w:vAlign w:val="center"/>
            <w:hideMark/>
          </w:tcPr>
          <w:p w:rsidR="00B9589E" w:rsidRPr="00F41972" w:rsidRDefault="00B9589E" w:rsidP="00B9589E">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1474" w:type="dxa"/>
            <w:shd w:val="clear" w:color="000000" w:fill="FFFFFF"/>
            <w:noWrap/>
            <w:hideMark/>
          </w:tcPr>
          <w:p w:rsidR="00B9589E" w:rsidRPr="00F41972" w:rsidRDefault="00B9589E" w:rsidP="00B9589E">
            <w:pPr>
              <w:jc w:val="center"/>
              <w:rPr>
                <w:rFonts w:ascii="Times New Roman" w:hAnsi="Times New Roman" w:cs="Times New Roman"/>
                <w:sz w:val="18"/>
                <w:szCs w:val="18"/>
              </w:rPr>
            </w:pPr>
            <w:r w:rsidRPr="00F41972">
              <w:rPr>
                <w:rFonts w:ascii="Times New Roman" w:hAnsi="Times New Roman" w:cs="Times New Roman"/>
                <w:sz w:val="18"/>
                <w:szCs w:val="18"/>
              </w:rPr>
              <w:t>Xizmat</w:t>
            </w:r>
          </w:p>
        </w:tc>
        <w:tc>
          <w:tcPr>
            <w:tcW w:w="2447" w:type="dxa"/>
            <w:shd w:val="clear" w:color="000000" w:fill="FFFFFF"/>
            <w:noWrap/>
            <w:vAlign w:val="center"/>
            <w:hideMark/>
          </w:tcPr>
          <w:p w:rsidR="00B9589E" w:rsidRPr="00F41972" w:rsidRDefault="005E26D3" w:rsidP="00B9589E">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Navoiy sh., Islom Karimov ko‘chasi, 3a-uy</w:t>
            </w:r>
          </w:p>
        </w:tc>
      </w:tr>
      <w:tr w:rsidR="00B9589E" w:rsidRPr="00EA4D13" w:rsidTr="00EA4D13">
        <w:trPr>
          <w:trHeight w:val="600"/>
        </w:trPr>
        <w:tc>
          <w:tcPr>
            <w:tcW w:w="577" w:type="dxa"/>
            <w:shd w:val="clear" w:color="000000" w:fill="FFFFFF"/>
            <w:noWrap/>
            <w:vAlign w:val="center"/>
            <w:hideMark/>
          </w:tcPr>
          <w:p w:rsidR="00B9589E" w:rsidRPr="00F41972" w:rsidRDefault="00B9589E" w:rsidP="00B9589E">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38</w:t>
            </w:r>
          </w:p>
        </w:tc>
        <w:tc>
          <w:tcPr>
            <w:tcW w:w="2144" w:type="dxa"/>
            <w:shd w:val="clear" w:color="000000" w:fill="FFFFFF"/>
            <w:noWrap/>
            <w:vAlign w:val="center"/>
            <w:hideMark/>
          </w:tcPr>
          <w:p w:rsidR="00B9589E" w:rsidRPr="00F41972" w:rsidRDefault="00B9589E" w:rsidP="00B9589E">
            <w:pPr>
              <w:spacing w:after="0" w:line="240" w:lineRule="auto"/>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Tashqi blok ventilyatori elektr dvigatelini ta’mirlash (230V, 150W, 0,7A)</w:t>
            </w:r>
          </w:p>
        </w:tc>
        <w:tc>
          <w:tcPr>
            <w:tcW w:w="2094" w:type="dxa"/>
            <w:shd w:val="clear" w:color="000000" w:fill="FFFFFF"/>
            <w:vAlign w:val="center"/>
            <w:hideMark/>
          </w:tcPr>
          <w:p w:rsidR="00B9589E" w:rsidRPr="00F41972" w:rsidRDefault="00B9589E" w:rsidP="00B9589E">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 xml:space="preserve">Uniflair AMICO </w:t>
            </w:r>
            <w:r w:rsidRPr="00F41972">
              <w:rPr>
                <w:rFonts w:ascii="Times New Roman" w:eastAsia="Times New Roman" w:hAnsi="Times New Roman" w:cs="Times New Roman"/>
                <w:color w:val="000000"/>
                <w:sz w:val="18"/>
                <w:szCs w:val="18"/>
                <w:lang w:eastAsia="ru-RU"/>
              </w:rPr>
              <w:br/>
              <w:t>102293</w:t>
            </w:r>
          </w:p>
        </w:tc>
        <w:tc>
          <w:tcPr>
            <w:tcW w:w="892" w:type="dxa"/>
            <w:shd w:val="clear" w:color="000000" w:fill="FFFFFF"/>
            <w:noWrap/>
            <w:vAlign w:val="center"/>
            <w:hideMark/>
          </w:tcPr>
          <w:p w:rsidR="00B9589E" w:rsidRPr="00F41972" w:rsidRDefault="00B9589E" w:rsidP="00B9589E">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1474" w:type="dxa"/>
            <w:shd w:val="clear" w:color="000000" w:fill="FFFFFF"/>
            <w:noWrap/>
            <w:hideMark/>
          </w:tcPr>
          <w:p w:rsidR="00B9589E" w:rsidRPr="00F41972" w:rsidRDefault="00B9589E" w:rsidP="00B9589E">
            <w:pPr>
              <w:jc w:val="center"/>
              <w:rPr>
                <w:rFonts w:ascii="Times New Roman" w:hAnsi="Times New Roman" w:cs="Times New Roman"/>
                <w:sz w:val="18"/>
                <w:szCs w:val="18"/>
              </w:rPr>
            </w:pPr>
            <w:r w:rsidRPr="00F41972">
              <w:rPr>
                <w:rFonts w:ascii="Times New Roman" w:hAnsi="Times New Roman" w:cs="Times New Roman"/>
                <w:sz w:val="18"/>
                <w:szCs w:val="18"/>
              </w:rPr>
              <w:t>Xizmat</w:t>
            </w:r>
          </w:p>
        </w:tc>
        <w:tc>
          <w:tcPr>
            <w:tcW w:w="2447" w:type="dxa"/>
            <w:shd w:val="clear" w:color="000000" w:fill="FFFFFF"/>
            <w:noWrap/>
            <w:vAlign w:val="center"/>
            <w:hideMark/>
          </w:tcPr>
          <w:p w:rsidR="00B9589E" w:rsidRPr="00F41972" w:rsidRDefault="005E26D3" w:rsidP="00B9589E">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Buxoro sh., I. Mo‘minov ko‘chasi, 2a-uy</w:t>
            </w:r>
          </w:p>
        </w:tc>
      </w:tr>
      <w:tr w:rsidR="00B9589E" w:rsidRPr="00EA4D13" w:rsidTr="00EA4D13">
        <w:trPr>
          <w:trHeight w:val="600"/>
        </w:trPr>
        <w:tc>
          <w:tcPr>
            <w:tcW w:w="577" w:type="dxa"/>
            <w:shd w:val="clear" w:color="000000" w:fill="FFFFFF"/>
            <w:noWrap/>
            <w:vAlign w:val="center"/>
            <w:hideMark/>
          </w:tcPr>
          <w:p w:rsidR="00B9589E" w:rsidRPr="00F41972" w:rsidRDefault="00B9589E" w:rsidP="00B9589E">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39</w:t>
            </w:r>
          </w:p>
        </w:tc>
        <w:tc>
          <w:tcPr>
            <w:tcW w:w="2144" w:type="dxa"/>
            <w:shd w:val="clear" w:color="000000" w:fill="FFFFFF"/>
            <w:noWrap/>
            <w:vAlign w:val="center"/>
            <w:hideMark/>
          </w:tcPr>
          <w:p w:rsidR="00B9589E" w:rsidRPr="00F41972" w:rsidRDefault="00B9589E" w:rsidP="00B9589E">
            <w:pPr>
              <w:spacing w:after="0" w:line="240" w:lineRule="auto"/>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Tashqi blok ventilyatori elektr dvigatelini ta’mirlash (230V, 150W, 0,7A)</w:t>
            </w:r>
          </w:p>
        </w:tc>
        <w:tc>
          <w:tcPr>
            <w:tcW w:w="2094" w:type="dxa"/>
            <w:shd w:val="clear" w:color="000000" w:fill="FFFFFF"/>
            <w:vAlign w:val="center"/>
            <w:hideMark/>
          </w:tcPr>
          <w:p w:rsidR="00B9589E" w:rsidRPr="00F41972" w:rsidRDefault="00B9589E" w:rsidP="00B9589E">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 xml:space="preserve">Uniflair AMICO </w:t>
            </w:r>
            <w:r w:rsidRPr="00F41972">
              <w:rPr>
                <w:rFonts w:ascii="Times New Roman" w:eastAsia="Times New Roman" w:hAnsi="Times New Roman" w:cs="Times New Roman"/>
                <w:color w:val="000000"/>
                <w:sz w:val="18"/>
                <w:szCs w:val="18"/>
                <w:lang w:eastAsia="ru-RU"/>
              </w:rPr>
              <w:br/>
              <w:t>102309</w:t>
            </w:r>
          </w:p>
        </w:tc>
        <w:tc>
          <w:tcPr>
            <w:tcW w:w="892" w:type="dxa"/>
            <w:shd w:val="clear" w:color="000000" w:fill="FFFFFF"/>
            <w:noWrap/>
            <w:vAlign w:val="center"/>
            <w:hideMark/>
          </w:tcPr>
          <w:p w:rsidR="00B9589E" w:rsidRPr="00F41972" w:rsidRDefault="00B9589E" w:rsidP="00B9589E">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1474" w:type="dxa"/>
            <w:shd w:val="clear" w:color="000000" w:fill="FFFFFF"/>
            <w:noWrap/>
            <w:hideMark/>
          </w:tcPr>
          <w:p w:rsidR="00B9589E" w:rsidRPr="00F41972" w:rsidRDefault="00B9589E" w:rsidP="00B9589E">
            <w:pPr>
              <w:jc w:val="center"/>
              <w:rPr>
                <w:rFonts w:ascii="Times New Roman" w:hAnsi="Times New Roman" w:cs="Times New Roman"/>
                <w:sz w:val="18"/>
                <w:szCs w:val="18"/>
              </w:rPr>
            </w:pPr>
            <w:r w:rsidRPr="00F41972">
              <w:rPr>
                <w:rFonts w:ascii="Times New Roman" w:hAnsi="Times New Roman" w:cs="Times New Roman"/>
                <w:sz w:val="18"/>
                <w:szCs w:val="18"/>
              </w:rPr>
              <w:t>Xizmat</w:t>
            </w:r>
          </w:p>
        </w:tc>
        <w:tc>
          <w:tcPr>
            <w:tcW w:w="2447" w:type="dxa"/>
            <w:shd w:val="clear" w:color="000000" w:fill="FFFFFF"/>
            <w:noWrap/>
            <w:vAlign w:val="center"/>
            <w:hideMark/>
          </w:tcPr>
          <w:p w:rsidR="00B9589E" w:rsidRPr="00F41972" w:rsidRDefault="005E26D3" w:rsidP="00B9589E">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Urganch sh., Al-Beruniy ko‘chasi, 1-uy</w:t>
            </w:r>
          </w:p>
        </w:tc>
      </w:tr>
      <w:tr w:rsidR="00B9589E" w:rsidRPr="00EA4D13" w:rsidTr="00EA4D13">
        <w:trPr>
          <w:trHeight w:val="300"/>
        </w:trPr>
        <w:tc>
          <w:tcPr>
            <w:tcW w:w="577" w:type="dxa"/>
            <w:shd w:val="clear" w:color="000000" w:fill="FFFFFF"/>
            <w:noWrap/>
            <w:vAlign w:val="center"/>
            <w:hideMark/>
          </w:tcPr>
          <w:p w:rsidR="00B9589E" w:rsidRPr="00F41972" w:rsidRDefault="00B9589E" w:rsidP="00B9589E">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40</w:t>
            </w:r>
          </w:p>
        </w:tc>
        <w:tc>
          <w:tcPr>
            <w:tcW w:w="2144" w:type="dxa"/>
            <w:shd w:val="clear" w:color="000000" w:fill="FFFFFF"/>
            <w:noWrap/>
            <w:vAlign w:val="center"/>
            <w:hideMark/>
          </w:tcPr>
          <w:p w:rsidR="00B9589E" w:rsidRPr="00F41972" w:rsidRDefault="00B9589E" w:rsidP="00B9589E">
            <w:pPr>
              <w:spacing w:after="0" w:line="240" w:lineRule="auto"/>
              <w:rPr>
                <w:rFonts w:ascii="Times New Roman" w:eastAsia="Times New Roman" w:hAnsi="Times New Roman" w:cs="Times New Roman"/>
                <w:color w:val="000000"/>
                <w:sz w:val="18"/>
                <w:szCs w:val="18"/>
                <w:lang w:eastAsia="ru-RU"/>
              </w:rPr>
            </w:pPr>
            <w:r w:rsidRPr="00F41972">
              <w:rPr>
                <w:rFonts w:ascii="Times New Roman" w:hAnsi="Times New Roman" w:cs="Times New Roman"/>
                <w:sz w:val="18"/>
                <w:szCs w:val="18"/>
              </w:rPr>
              <w:t>Havo filtrini restavratsiya qilish</w:t>
            </w:r>
          </w:p>
        </w:tc>
        <w:tc>
          <w:tcPr>
            <w:tcW w:w="2094" w:type="dxa"/>
            <w:shd w:val="clear" w:color="000000" w:fill="FFFFFF"/>
            <w:noWrap/>
            <w:vAlign w:val="center"/>
            <w:hideMark/>
          </w:tcPr>
          <w:p w:rsidR="00B9589E" w:rsidRPr="00F41972" w:rsidRDefault="00B9589E" w:rsidP="00B9589E">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w:t>
            </w:r>
          </w:p>
        </w:tc>
        <w:tc>
          <w:tcPr>
            <w:tcW w:w="892" w:type="dxa"/>
            <w:shd w:val="clear" w:color="000000" w:fill="FFFFFF"/>
            <w:noWrap/>
            <w:vAlign w:val="center"/>
            <w:hideMark/>
          </w:tcPr>
          <w:p w:rsidR="00B9589E" w:rsidRPr="00F41972" w:rsidRDefault="00B9589E" w:rsidP="00B9589E">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1474" w:type="dxa"/>
            <w:shd w:val="clear" w:color="000000" w:fill="FFFFFF"/>
            <w:noWrap/>
            <w:hideMark/>
          </w:tcPr>
          <w:p w:rsidR="00B9589E" w:rsidRPr="00F41972" w:rsidRDefault="00B9589E" w:rsidP="00B9589E">
            <w:pPr>
              <w:jc w:val="center"/>
              <w:rPr>
                <w:rFonts w:ascii="Times New Roman" w:hAnsi="Times New Roman" w:cs="Times New Roman"/>
                <w:sz w:val="18"/>
                <w:szCs w:val="18"/>
              </w:rPr>
            </w:pPr>
            <w:r w:rsidRPr="00F41972">
              <w:rPr>
                <w:rFonts w:ascii="Times New Roman" w:hAnsi="Times New Roman" w:cs="Times New Roman"/>
                <w:sz w:val="18"/>
                <w:szCs w:val="18"/>
              </w:rPr>
              <w:t>Xizmat</w:t>
            </w:r>
          </w:p>
        </w:tc>
        <w:tc>
          <w:tcPr>
            <w:tcW w:w="2447" w:type="dxa"/>
            <w:shd w:val="clear" w:color="000000" w:fill="FFFFFF"/>
            <w:noWrap/>
            <w:vAlign w:val="center"/>
            <w:hideMark/>
          </w:tcPr>
          <w:p w:rsidR="00B9589E" w:rsidRPr="00F41972" w:rsidRDefault="005E26D3" w:rsidP="00B9589E">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Toshkent sh., Kichik halqa yo‘li ko‘chasi, 2-uy</w:t>
            </w:r>
          </w:p>
        </w:tc>
      </w:tr>
      <w:tr w:rsidR="00B9589E" w:rsidRPr="00EA4D13" w:rsidTr="00EA4D13">
        <w:trPr>
          <w:trHeight w:val="300"/>
        </w:trPr>
        <w:tc>
          <w:tcPr>
            <w:tcW w:w="577" w:type="dxa"/>
            <w:shd w:val="clear" w:color="000000" w:fill="FFFFFF"/>
            <w:noWrap/>
            <w:vAlign w:val="center"/>
            <w:hideMark/>
          </w:tcPr>
          <w:p w:rsidR="00B9589E" w:rsidRPr="00F41972" w:rsidRDefault="00B9589E" w:rsidP="00B9589E">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41</w:t>
            </w:r>
          </w:p>
        </w:tc>
        <w:tc>
          <w:tcPr>
            <w:tcW w:w="2144" w:type="dxa"/>
            <w:shd w:val="clear" w:color="000000" w:fill="FFFFFF"/>
            <w:noWrap/>
            <w:vAlign w:val="center"/>
            <w:hideMark/>
          </w:tcPr>
          <w:p w:rsidR="00B9589E" w:rsidRPr="00F41972" w:rsidRDefault="00B9589E" w:rsidP="00B9589E">
            <w:pPr>
              <w:spacing w:after="0" w:line="240" w:lineRule="auto"/>
              <w:rPr>
                <w:rFonts w:ascii="Times New Roman" w:eastAsia="Times New Roman" w:hAnsi="Times New Roman" w:cs="Times New Roman"/>
                <w:color w:val="000000"/>
                <w:sz w:val="18"/>
                <w:szCs w:val="18"/>
                <w:lang w:eastAsia="ru-RU"/>
              </w:rPr>
            </w:pPr>
            <w:r w:rsidRPr="00F41972">
              <w:rPr>
                <w:rFonts w:ascii="Times New Roman" w:hAnsi="Times New Roman" w:cs="Times New Roman"/>
                <w:sz w:val="18"/>
                <w:szCs w:val="18"/>
              </w:rPr>
              <w:t>Havo filtrini restavratsiya qilish</w:t>
            </w:r>
          </w:p>
        </w:tc>
        <w:tc>
          <w:tcPr>
            <w:tcW w:w="2094" w:type="dxa"/>
            <w:shd w:val="clear" w:color="000000" w:fill="FFFFFF"/>
            <w:noWrap/>
            <w:vAlign w:val="center"/>
            <w:hideMark/>
          </w:tcPr>
          <w:p w:rsidR="00B9589E" w:rsidRPr="00F41972" w:rsidRDefault="00B9589E" w:rsidP="00B9589E">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w:t>
            </w:r>
          </w:p>
        </w:tc>
        <w:tc>
          <w:tcPr>
            <w:tcW w:w="892" w:type="dxa"/>
            <w:shd w:val="clear" w:color="000000" w:fill="FFFFFF"/>
            <w:noWrap/>
            <w:vAlign w:val="center"/>
            <w:hideMark/>
          </w:tcPr>
          <w:p w:rsidR="00B9589E" w:rsidRPr="00F41972" w:rsidRDefault="00B9589E" w:rsidP="00B9589E">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1474" w:type="dxa"/>
            <w:shd w:val="clear" w:color="000000" w:fill="FFFFFF"/>
            <w:noWrap/>
            <w:hideMark/>
          </w:tcPr>
          <w:p w:rsidR="00B9589E" w:rsidRPr="00F41972" w:rsidRDefault="00B9589E" w:rsidP="00B9589E">
            <w:pPr>
              <w:jc w:val="center"/>
              <w:rPr>
                <w:rFonts w:ascii="Times New Roman" w:hAnsi="Times New Roman" w:cs="Times New Roman"/>
                <w:sz w:val="18"/>
                <w:szCs w:val="18"/>
              </w:rPr>
            </w:pPr>
            <w:r w:rsidRPr="00F41972">
              <w:rPr>
                <w:rFonts w:ascii="Times New Roman" w:hAnsi="Times New Roman" w:cs="Times New Roman"/>
                <w:sz w:val="18"/>
                <w:szCs w:val="18"/>
              </w:rPr>
              <w:t>Xizmat</w:t>
            </w:r>
          </w:p>
        </w:tc>
        <w:tc>
          <w:tcPr>
            <w:tcW w:w="2447" w:type="dxa"/>
            <w:shd w:val="clear" w:color="000000" w:fill="FFFFFF"/>
            <w:noWrap/>
            <w:vAlign w:val="center"/>
            <w:hideMark/>
          </w:tcPr>
          <w:p w:rsidR="00B9589E" w:rsidRPr="00F41972" w:rsidRDefault="005E26D3" w:rsidP="00B9589E">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Toshkent sh., Uchtepa ko‘chasi, 13-uy</w:t>
            </w:r>
          </w:p>
        </w:tc>
      </w:tr>
      <w:tr w:rsidR="00B9589E" w:rsidRPr="00EA4D13" w:rsidTr="00EA4D13">
        <w:trPr>
          <w:trHeight w:val="300"/>
        </w:trPr>
        <w:tc>
          <w:tcPr>
            <w:tcW w:w="577" w:type="dxa"/>
            <w:shd w:val="clear" w:color="000000" w:fill="FFFFFF"/>
            <w:noWrap/>
            <w:vAlign w:val="center"/>
            <w:hideMark/>
          </w:tcPr>
          <w:p w:rsidR="00B9589E" w:rsidRPr="00F41972" w:rsidRDefault="00B9589E" w:rsidP="00B9589E">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42</w:t>
            </w:r>
          </w:p>
        </w:tc>
        <w:tc>
          <w:tcPr>
            <w:tcW w:w="2144" w:type="dxa"/>
            <w:shd w:val="clear" w:color="000000" w:fill="FFFFFF"/>
            <w:noWrap/>
            <w:vAlign w:val="center"/>
            <w:hideMark/>
          </w:tcPr>
          <w:p w:rsidR="00B9589E" w:rsidRPr="00F41972" w:rsidRDefault="00B9589E" w:rsidP="00B9589E">
            <w:pPr>
              <w:spacing w:after="0" w:line="240" w:lineRule="auto"/>
              <w:rPr>
                <w:rFonts w:ascii="Times New Roman" w:eastAsia="Times New Roman" w:hAnsi="Times New Roman" w:cs="Times New Roman"/>
                <w:color w:val="000000"/>
                <w:sz w:val="18"/>
                <w:szCs w:val="18"/>
                <w:lang w:eastAsia="ru-RU"/>
              </w:rPr>
            </w:pPr>
            <w:r w:rsidRPr="00F41972">
              <w:rPr>
                <w:rFonts w:ascii="Times New Roman" w:hAnsi="Times New Roman" w:cs="Times New Roman"/>
                <w:sz w:val="18"/>
                <w:szCs w:val="18"/>
              </w:rPr>
              <w:t>2 dona konditsionerni montaj qilish</w:t>
            </w:r>
          </w:p>
        </w:tc>
        <w:tc>
          <w:tcPr>
            <w:tcW w:w="2094" w:type="dxa"/>
            <w:shd w:val="clear" w:color="000000" w:fill="FFFFFF"/>
            <w:noWrap/>
            <w:vAlign w:val="center"/>
            <w:hideMark/>
          </w:tcPr>
          <w:p w:rsidR="00B9589E" w:rsidRPr="00F41972" w:rsidRDefault="00B9589E" w:rsidP="00B9589E">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 xml:space="preserve">Uniflair AMICO </w:t>
            </w:r>
          </w:p>
        </w:tc>
        <w:tc>
          <w:tcPr>
            <w:tcW w:w="892" w:type="dxa"/>
            <w:shd w:val="clear" w:color="000000" w:fill="FFFFFF"/>
            <w:noWrap/>
            <w:vAlign w:val="center"/>
            <w:hideMark/>
          </w:tcPr>
          <w:p w:rsidR="00B9589E" w:rsidRPr="00F41972" w:rsidRDefault="00B9589E" w:rsidP="00B9589E">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2</w:t>
            </w:r>
          </w:p>
        </w:tc>
        <w:tc>
          <w:tcPr>
            <w:tcW w:w="1474" w:type="dxa"/>
            <w:shd w:val="clear" w:color="000000" w:fill="FFFFFF"/>
            <w:noWrap/>
            <w:hideMark/>
          </w:tcPr>
          <w:p w:rsidR="00B9589E" w:rsidRPr="00F41972" w:rsidRDefault="00B9589E" w:rsidP="00B9589E">
            <w:pPr>
              <w:jc w:val="center"/>
              <w:rPr>
                <w:rFonts w:ascii="Times New Roman" w:hAnsi="Times New Roman" w:cs="Times New Roman"/>
                <w:sz w:val="18"/>
                <w:szCs w:val="18"/>
              </w:rPr>
            </w:pPr>
            <w:r w:rsidRPr="00F41972">
              <w:rPr>
                <w:rFonts w:ascii="Times New Roman" w:hAnsi="Times New Roman" w:cs="Times New Roman"/>
                <w:sz w:val="18"/>
                <w:szCs w:val="18"/>
              </w:rPr>
              <w:t>Xizmat</w:t>
            </w:r>
          </w:p>
        </w:tc>
        <w:tc>
          <w:tcPr>
            <w:tcW w:w="2447" w:type="dxa"/>
            <w:shd w:val="clear" w:color="000000" w:fill="FFFFFF"/>
            <w:noWrap/>
            <w:vAlign w:val="center"/>
            <w:hideMark/>
          </w:tcPr>
          <w:p w:rsidR="00B9589E" w:rsidRPr="00F41972" w:rsidRDefault="005E26D3" w:rsidP="00B9589E">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Urganch sh., Al-Beruniy ko‘chasi, 1-uy</w:t>
            </w:r>
          </w:p>
        </w:tc>
      </w:tr>
      <w:tr w:rsidR="00B9589E" w:rsidRPr="00EA4D13" w:rsidTr="00EA4D13">
        <w:trPr>
          <w:trHeight w:val="600"/>
        </w:trPr>
        <w:tc>
          <w:tcPr>
            <w:tcW w:w="577" w:type="dxa"/>
            <w:shd w:val="clear" w:color="000000" w:fill="FFFFFF"/>
            <w:noWrap/>
            <w:vAlign w:val="center"/>
            <w:hideMark/>
          </w:tcPr>
          <w:p w:rsidR="00B9589E" w:rsidRPr="00F41972" w:rsidRDefault="00B9589E" w:rsidP="00B9589E">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43</w:t>
            </w:r>
          </w:p>
        </w:tc>
        <w:tc>
          <w:tcPr>
            <w:tcW w:w="2144" w:type="dxa"/>
            <w:shd w:val="clear" w:color="000000" w:fill="FFFFFF"/>
            <w:noWrap/>
            <w:vAlign w:val="center"/>
            <w:hideMark/>
          </w:tcPr>
          <w:p w:rsidR="00B9589E" w:rsidRPr="00F41972" w:rsidRDefault="00B9589E" w:rsidP="00B9589E">
            <w:pPr>
              <w:spacing w:after="0" w:line="240" w:lineRule="auto"/>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Tashqi blok ventilyatori elektr dvigatelini ta’mirlash (230V, 150W, 0,7A)</w:t>
            </w:r>
          </w:p>
        </w:tc>
        <w:tc>
          <w:tcPr>
            <w:tcW w:w="2094" w:type="dxa"/>
            <w:shd w:val="clear" w:color="000000" w:fill="FFFFFF"/>
            <w:vAlign w:val="center"/>
            <w:hideMark/>
          </w:tcPr>
          <w:p w:rsidR="00B9589E" w:rsidRPr="00F41972" w:rsidRDefault="00B9589E" w:rsidP="00B9589E">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 xml:space="preserve">Uniflair AMICO </w:t>
            </w:r>
            <w:r w:rsidRPr="00F41972">
              <w:rPr>
                <w:rFonts w:ascii="Times New Roman" w:eastAsia="Times New Roman" w:hAnsi="Times New Roman" w:cs="Times New Roman"/>
                <w:color w:val="000000"/>
                <w:sz w:val="18"/>
                <w:szCs w:val="18"/>
                <w:lang w:eastAsia="ru-RU"/>
              </w:rPr>
              <w:br/>
              <w:t>102214</w:t>
            </w:r>
          </w:p>
        </w:tc>
        <w:tc>
          <w:tcPr>
            <w:tcW w:w="892" w:type="dxa"/>
            <w:shd w:val="clear" w:color="000000" w:fill="FFFFFF"/>
            <w:noWrap/>
            <w:vAlign w:val="center"/>
            <w:hideMark/>
          </w:tcPr>
          <w:p w:rsidR="00B9589E" w:rsidRPr="00F41972" w:rsidRDefault="00B9589E" w:rsidP="00B9589E">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1474" w:type="dxa"/>
            <w:shd w:val="clear" w:color="000000" w:fill="FFFFFF"/>
            <w:noWrap/>
            <w:hideMark/>
          </w:tcPr>
          <w:p w:rsidR="00B9589E" w:rsidRPr="00F41972" w:rsidRDefault="00B9589E" w:rsidP="00B9589E">
            <w:pPr>
              <w:jc w:val="center"/>
              <w:rPr>
                <w:rFonts w:ascii="Times New Roman" w:hAnsi="Times New Roman" w:cs="Times New Roman"/>
                <w:sz w:val="18"/>
                <w:szCs w:val="18"/>
              </w:rPr>
            </w:pPr>
            <w:r w:rsidRPr="00F41972">
              <w:rPr>
                <w:rFonts w:ascii="Times New Roman" w:hAnsi="Times New Roman" w:cs="Times New Roman"/>
                <w:sz w:val="18"/>
                <w:szCs w:val="18"/>
              </w:rPr>
              <w:t>Xizmat</w:t>
            </w:r>
          </w:p>
        </w:tc>
        <w:tc>
          <w:tcPr>
            <w:tcW w:w="2447" w:type="dxa"/>
            <w:shd w:val="clear" w:color="000000" w:fill="FFFFFF"/>
            <w:noWrap/>
            <w:vAlign w:val="center"/>
            <w:hideMark/>
          </w:tcPr>
          <w:p w:rsidR="00B9589E" w:rsidRPr="00F41972" w:rsidRDefault="005E26D3" w:rsidP="00B9589E">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Toshkent sh., Uchtepa ko‘chasi, 13-uy</w:t>
            </w:r>
          </w:p>
        </w:tc>
      </w:tr>
      <w:tr w:rsidR="00636C82" w:rsidRPr="00EA4D13" w:rsidTr="00EA4D13">
        <w:trPr>
          <w:trHeight w:val="600"/>
        </w:trPr>
        <w:tc>
          <w:tcPr>
            <w:tcW w:w="577" w:type="dxa"/>
            <w:shd w:val="clear" w:color="000000" w:fill="FFFFFF"/>
            <w:noWrap/>
            <w:vAlign w:val="center"/>
            <w:hideMark/>
          </w:tcPr>
          <w:p w:rsidR="00636C82" w:rsidRPr="00F41972" w:rsidRDefault="00636C82" w:rsidP="00636C82">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44</w:t>
            </w:r>
          </w:p>
        </w:tc>
        <w:tc>
          <w:tcPr>
            <w:tcW w:w="2144" w:type="dxa"/>
            <w:shd w:val="clear" w:color="000000" w:fill="FFFFFF"/>
            <w:noWrap/>
            <w:vAlign w:val="center"/>
            <w:hideMark/>
          </w:tcPr>
          <w:p w:rsidR="00636C82" w:rsidRPr="00F41972" w:rsidRDefault="007607F8" w:rsidP="00CB74C5">
            <w:pPr>
              <w:spacing w:after="0" w:line="240" w:lineRule="auto"/>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Freon bilan to‘ldirish (qo‘shimcha to‘ldirish), tizimni vakuumlash</w:t>
            </w:r>
          </w:p>
        </w:tc>
        <w:tc>
          <w:tcPr>
            <w:tcW w:w="2094" w:type="dxa"/>
            <w:shd w:val="clear" w:color="000000" w:fill="FFFFFF"/>
            <w:vAlign w:val="center"/>
            <w:hideMark/>
          </w:tcPr>
          <w:p w:rsidR="00636C82" w:rsidRPr="00F41972" w:rsidRDefault="00636C82" w:rsidP="00636C82">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 xml:space="preserve">Uniflair AMICO </w:t>
            </w:r>
            <w:r w:rsidRPr="00F41972">
              <w:rPr>
                <w:rFonts w:ascii="Times New Roman" w:eastAsia="Times New Roman" w:hAnsi="Times New Roman" w:cs="Times New Roman"/>
                <w:color w:val="000000"/>
                <w:sz w:val="18"/>
                <w:szCs w:val="18"/>
                <w:lang w:eastAsia="ru-RU"/>
              </w:rPr>
              <w:br/>
              <w:t>102267</w:t>
            </w:r>
          </w:p>
        </w:tc>
        <w:tc>
          <w:tcPr>
            <w:tcW w:w="892" w:type="dxa"/>
            <w:shd w:val="clear" w:color="000000" w:fill="FFFFFF"/>
            <w:noWrap/>
            <w:vAlign w:val="center"/>
            <w:hideMark/>
          </w:tcPr>
          <w:p w:rsidR="00636C82" w:rsidRPr="00F41972" w:rsidRDefault="00636C82" w:rsidP="00636C82">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1474" w:type="dxa"/>
            <w:shd w:val="clear" w:color="000000" w:fill="FFFFFF"/>
            <w:noWrap/>
            <w:vAlign w:val="center"/>
            <w:hideMark/>
          </w:tcPr>
          <w:p w:rsidR="00636C82" w:rsidRPr="00F41972" w:rsidRDefault="00040DD5" w:rsidP="00636C82">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Xizmatlar (almashtirish va xizmat ko‘rsatish)</w:t>
            </w:r>
          </w:p>
        </w:tc>
        <w:tc>
          <w:tcPr>
            <w:tcW w:w="2447" w:type="dxa"/>
            <w:shd w:val="clear" w:color="000000" w:fill="FFFFFF"/>
            <w:noWrap/>
            <w:vAlign w:val="center"/>
            <w:hideMark/>
          </w:tcPr>
          <w:p w:rsidR="00636C82" w:rsidRPr="00F41972" w:rsidRDefault="005E26D3" w:rsidP="00636C82">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Toshkent sh., Uchtepa ko‘chasi, 13-uy</w:t>
            </w:r>
          </w:p>
        </w:tc>
      </w:tr>
      <w:tr w:rsidR="00040DD5" w:rsidRPr="00EA4D13" w:rsidTr="00EA4D13">
        <w:trPr>
          <w:trHeight w:val="900"/>
        </w:trPr>
        <w:tc>
          <w:tcPr>
            <w:tcW w:w="577"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45</w:t>
            </w:r>
          </w:p>
        </w:tc>
        <w:tc>
          <w:tcPr>
            <w:tcW w:w="2144" w:type="dxa"/>
            <w:shd w:val="clear" w:color="000000" w:fill="FFFFFF"/>
            <w:noWrap/>
            <w:vAlign w:val="center"/>
            <w:hideMark/>
          </w:tcPr>
          <w:p w:rsidR="00040DD5" w:rsidRPr="00F41972" w:rsidRDefault="00040DD5" w:rsidP="00040DD5">
            <w:pPr>
              <w:spacing w:after="0" w:line="240" w:lineRule="auto"/>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Tashqi blok ventilyatori elektr dvigatelini ta’mirlash (230V, 150W, 0,7A)</w:t>
            </w:r>
          </w:p>
        </w:tc>
        <w:tc>
          <w:tcPr>
            <w:tcW w:w="2094" w:type="dxa"/>
            <w:shd w:val="clear" w:color="000000" w:fill="FFFFFF"/>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 xml:space="preserve">Uniflair AMICO </w:t>
            </w:r>
            <w:r w:rsidRPr="00F41972">
              <w:rPr>
                <w:rFonts w:ascii="Times New Roman" w:eastAsia="Times New Roman" w:hAnsi="Times New Roman" w:cs="Times New Roman"/>
                <w:color w:val="000000"/>
                <w:sz w:val="18"/>
                <w:szCs w:val="18"/>
                <w:lang w:eastAsia="ru-RU"/>
              </w:rPr>
              <w:br/>
              <w:t>098620</w:t>
            </w:r>
            <w:r w:rsidRPr="00F41972">
              <w:rPr>
                <w:rFonts w:ascii="Times New Roman" w:eastAsia="Times New Roman" w:hAnsi="Times New Roman" w:cs="Times New Roman"/>
                <w:color w:val="000000"/>
                <w:sz w:val="18"/>
                <w:szCs w:val="18"/>
                <w:lang w:eastAsia="ru-RU"/>
              </w:rPr>
              <w:br/>
              <w:t>098322</w:t>
            </w:r>
          </w:p>
        </w:tc>
        <w:tc>
          <w:tcPr>
            <w:tcW w:w="892"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2</w:t>
            </w:r>
          </w:p>
        </w:tc>
        <w:tc>
          <w:tcPr>
            <w:tcW w:w="1474"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hAnsi="Times New Roman" w:cs="Times New Roman"/>
                <w:sz w:val="18"/>
                <w:szCs w:val="18"/>
              </w:rPr>
              <w:t>Xizmat</w:t>
            </w:r>
          </w:p>
        </w:tc>
        <w:tc>
          <w:tcPr>
            <w:tcW w:w="2447"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Toshkent sh., A. Temur ko‘chasi, 24-uy</w:t>
            </w:r>
          </w:p>
        </w:tc>
      </w:tr>
      <w:tr w:rsidR="00636C82" w:rsidRPr="00EA4D13" w:rsidTr="00EA4D13">
        <w:trPr>
          <w:trHeight w:val="300"/>
        </w:trPr>
        <w:tc>
          <w:tcPr>
            <w:tcW w:w="577" w:type="dxa"/>
            <w:shd w:val="clear" w:color="000000" w:fill="FFFFFF"/>
            <w:noWrap/>
            <w:vAlign w:val="center"/>
            <w:hideMark/>
          </w:tcPr>
          <w:p w:rsidR="00636C82" w:rsidRPr="00F41972" w:rsidRDefault="00636C82" w:rsidP="00636C82">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46</w:t>
            </w:r>
          </w:p>
        </w:tc>
        <w:tc>
          <w:tcPr>
            <w:tcW w:w="2144" w:type="dxa"/>
            <w:shd w:val="clear" w:color="000000" w:fill="FFFFFF"/>
            <w:noWrap/>
            <w:vAlign w:val="center"/>
            <w:hideMark/>
          </w:tcPr>
          <w:p w:rsidR="00636C82" w:rsidRPr="00F41972" w:rsidRDefault="007607F8" w:rsidP="00CB74C5">
            <w:pPr>
              <w:spacing w:after="0" w:line="240" w:lineRule="auto"/>
              <w:rPr>
                <w:rFonts w:ascii="Times New Roman" w:eastAsia="Times New Roman" w:hAnsi="Times New Roman" w:cs="Times New Roman"/>
                <w:color w:val="000000"/>
                <w:sz w:val="18"/>
                <w:szCs w:val="18"/>
                <w:lang w:eastAsia="ru-RU"/>
              </w:rPr>
            </w:pPr>
            <w:r w:rsidRPr="00F41972">
              <w:rPr>
                <w:rFonts w:ascii="Times New Roman" w:hAnsi="Times New Roman" w:cs="Times New Roman"/>
                <w:sz w:val="18"/>
                <w:szCs w:val="18"/>
              </w:rPr>
              <w:t>Drenaj pompasini almashtirish</w:t>
            </w:r>
          </w:p>
        </w:tc>
        <w:tc>
          <w:tcPr>
            <w:tcW w:w="2094" w:type="dxa"/>
            <w:shd w:val="clear" w:color="000000" w:fill="FFFFFF"/>
            <w:noWrap/>
            <w:vAlign w:val="center"/>
            <w:hideMark/>
          </w:tcPr>
          <w:p w:rsidR="00636C82" w:rsidRPr="00F41972" w:rsidRDefault="00636C82" w:rsidP="00636C82">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 xml:space="preserve">Uniflair AMICO </w:t>
            </w:r>
          </w:p>
        </w:tc>
        <w:tc>
          <w:tcPr>
            <w:tcW w:w="892" w:type="dxa"/>
            <w:shd w:val="clear" w:color="000000" w:fill="FFFFFF"/>
            <w:noWrap/>
            <w:vAlign w:val="center"/>
            <w:hideMark/>
          </w:tcPr>
          <w:p w:rsidR="00636C82" w:rsidRPr="00F41972" w:rsidRDefault="00636C82" w:rsidP="00636C82">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1474" w:type="dxa"/>
            <w:shd w:val="clear" w:color="000000" w:fill="FFFFFF"/>
            <w:noWrap/>
            <w:vAlign w:val="center"/>
            <w:hideMark/>
          </w:tcPr>
          <w:p w:rsidR="00636C82" w:rsidRPr="00F41972" w:rsidRDefault="00040DD5" w:rsidP="00636C82">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Almashtirish va xizmat ko‘rsatish</w:t>
            </w:r>
          </w:p>
        </w:tc>
        <w:tc>
          <w:tcPr>
            <w:tcW w:w="2447" w:type="dxa"/>
            <w:shd w:val="clear" w:color="000000" w:fill="FFFFFF"/>
            <w:noWrap/>
            <w:vAlign w:val="center"/>
            <w:hideMark/>
          </w:tcPr>
          <w:p w:rsidR="00636C82" w:rsidRPr="00F41972" w:rsidRDefault="000F0EFD" w:rsidP="00636C82">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Urganch sh., Al-Beruniy ko‘chasi, 1-uy</w:t>
            </w:r>
          </w:p>
        </w:tc>
      </w:tr>
      <w:tr w:rsidR="00040DD5" w:rsidRPr="00EA4D13" w:rsidTr="00EA4D13">
        <w:trPr>
          <w:trHeight w:val="900"/>
        </w:trPr>
        <w:tc>
          <w:tcPr>
            <w:tcW w:w="577"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47</w:t>
            </w:r>
          </w:p>
        </w:tc>
        <w:tc>
          <w:tcPr>
            <w:tcW w:w="2144" w:type="dxa"/>
            <w:shd w:val="clear" w:color="000000" w:fill="FFFFFF"/>
            <w:noWrap/>
            <w:vAlign w:val="center"/>
            <w:hideMark/>
          </w:tcPr>
          <w:p w:rsidR="00040DD5" w:rsidRPr="00F41972" w:rsidRDefault="00040DD5" w:rsidP="00040DD5">
            <w:pPr>
              <w:spacing w:after="0" w:line="240" w:lineRule="auto"/>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Tashqi blok ventilyatori elektr dvigatelini ta’mirlash (230V, 150W, 0,7A)</w:t>
            </w:r>
          </w:p>
        </w:tc>
        <w:tc>
          <w:tcPr>
            <w:tcW w:w="2094" w:type="dxa"/>
            <w:shd w:val="clear" w:color="000000" w:fill="FFFFFF"/>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 xml:space="preserve">Uniflair AMICO </w:t>
            </w:r>
            <w:r w:rsidRPr="00F41972">
              <w:rPr>
                <w:rFonts w:ascii="Times New Roman" w:eastAsia="Times New Roman" w:hAnsi="Times New Roman" w:cs="Times New Roman"/>
                <w:color w:val="000000"/>
                <w:sz w:val="18"/>
                <w:szCs w:val="18"/>
                <w:lang w:eastAsia="ru-RU"/>
              </w:rPr>
              <w:br/>
              <w:t>102305</w:t>
            </w:r>
            <w:r w:rsidRPr="00F41972">
              <w:rPr>
                <w:rFonts w:ascii="Times New Roman" w:eastAsia="Times New Roman" w:hAnsi="Times New Roman" w:cs="Times New Roman"/>
                <w:color w:val="000000"/>
                <w:sz w:val="18"/>
                <w:szCs w:val="18"/>
                <w:lang w:eastAsia="ru-RU"/>
              </w:rPr>
              <w:br/>
              <w:t>102243</w:t>
            </w:r>
          </w:p>
        </w:tc>
        <w:tc>
          <w:tcPr>
            <w:tcW w:w="892"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2</w:t>
            </w:r>
          </w:p>
        </w:tc>
        <w:tc>
          <w:tcPr>
            <w:tcW w:w="1474" w:type="dxa"/>
            <w:shd w:val="clear" w:color="000000" w:fill="FFFFFF"/>
            <w:noWrap/>
            <w:hideMark/>
          </w:tcPr>
          <w:p w:rsidR="00040DD5" w:rsidRPr="00F41972" w:rsidRDefault="00040DD5" w:rsidP="00040DD5">
            <w:pPr>
              <w:jc w:val="center"/>
              <w:rPr>
                <w:rFonts w:ascii="Times New Roman" w:hAnsi="Times New Roman" w:cs="Times New Roman"/>
                <w:sz w:val="18"/>
                <w:szCs w:val="18"/>
              </w:rPr>
            </w:pPr>
            <w:r w:rsidRPr="00F41972">
              <w:rPr>
                <w:rFonts w:ascii="Times New Roman" w:hAnsi="Times New Roman" w:cs="Times New Roman"/>
                <w:sz w:val="18"/>
                <w:szCs w:val="18"/>
              </w:rPr>
              <w:t>Xizmat</w:t>
            </w:r>
          </w:p>
        </w:tc>
        <w:tc>
          <w:tcPr>
            <w:tcW w:w="2447"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Toshkent sh., A. Temur ko‘chasi, 24-uy</w:t>
            </w:r>
          </w:p>
        </w:tc>
      </w:tr>
      <w:tr w:rsidR="00040DD5" w:rsidRPr="00EA4D13" w:rsidTr="00EA4D13">
        <w:trPr>
          <w:trHeight w:val="900"/>
        </w:trPr>
        <w:tc>
          <w:tcPr>
            <w:tcW w:w="577"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48</w:t>
            </w:r>
          </w:p>
        </w:tc>
        <w:tc>
          <w:tcPr>
            <w:tcW w:w="2144" w:type="dxa"/>
            <w:shd w:val="clear" w:color="000000" w:fill="FFFFFF"/>
            <w:noWrap/>
            <w:vAlign w:val="center"/>
            <w:hideMark/>
          </w:tcPr>
          <w:p w:rsidR="00040DD5" w:rsidRPr="00F41972" w:rsidRDefault="00040DD5" w:rsidP="00040DD5">
            <w:pPr>
              <w:spacing w:after="0" w:line="240" w:lineRule="auto"/>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Tashqi blok ventilyatori elektr dvigatelini ta’mirlash (230V, 150W, 0,7A)</w:t>
            </w:r>
          </w:p>
        </w:tc>
        <w:tc>
          <w:tcPr>
            <w:tcW w:w="2094" w:type="dxa"/>
            <w:shd w:val="clear" w:color="000000" w:fill="FFFFFF"/>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 xml:space="preserve">Uniflair AMICO </w:t>
            </w:r>
            <w:r w:rsidRPr="00F41972">
              <w:rPr>
                <w:rFonts w:ascii="Times New Roman" w:eastAsia="Times New Roman" w:hAnsi="Times New Roman" w:cs="Times New Roman"/>
                <w:color w:val="000000"/>
                <w:sz w:val="18"/>
                <w:szCs w:val="18"/>
                <w:lang w:eastAsia="ru-RU"/>
              </w:rPr>
              <w:br/>
              <w:t>102305</w:t>
            </w:r>
            <w:r w:rsidRPr="00F41972">
              <w:rPr>
                <w:rFonts w:ascii="Times New Roman" w:eastAsia="Times New Roman" w:hAnsi="Times New Roman" w:cs="Times New Roman"/>
                <w:color w:val="000000"/>
                <w:sz w:val="18"/>
                <w:szCs w:val="18"/>
                <w:lang w:eastAsia="ru-RU"/>
              </w:rPr>
              <w:br/>
              <w:t>102243</w:t>
            </w:r>
          </w:p>
        </w:tc>
        <w:tc>
          <w:tcPr>
            <w:tcW w:w="892"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2</w:t>
            </w:r>
          </w:p>
        </w:tc>
        <w:tc>
          <w:tcPr>
            <w:tcW w:w="1474" w:type="dxa"/>
            <w:shd w:val="clear" w:color="000000" w:fill="FFFFFF"/>
            <w:noWrap/>
            <w:hideMark/>
          </w:tcPr>
          <w:p w:rsidR="00040DD5" w:rsidRPr="00F41972" w:rsidRDefault="00040DD5" w:rsidP="00040DD5">
            <w:pPr>
              <w:jc w:val="center"/>
              <w:rPr>
                <w:rFonts w:ascii="Times New Roman" w:hAnsi="Times New Roman" w:cs="Times New Roman"/>
                <w:sz w:val="18"/>
                <w:szCs w:val="18"/>
              </w:rPr>
            </w:pPr>
            <w:r w:rsidRPr="00F41972">
              <w:rPr>
                <w:rFonts w:ascii="Times New Roman" w:hAnsi="Times New Roman" w:cs="Times New Roman"/>
                <w:sz w:val="18"/>
                <w:szCs w:val="18"/>
              </w:rPr>
              <w:t>Xizmat</w:t>
            </w:r>
          </w:p>
        </w:tc>
        <w:tc>
          <w:tcPr>
            <w:tcW w:w="2447"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Toshkent sh., A. Temur ko‘chasi, 24-uy</w:t>
            </w:r>
          </w:p>
        </w:tc>
      </w:tr>
      <w:tr w:rsidR="00040DD5" w:rsidRPr="00EA4D13" w:rsidTr="00EA4D13">
        <w:trPr>
          <w:trHeight w:val="300"/>
        </w:trPr>
        <w:tc>
          <w:tcPr>
            <w:tcW w:w="577"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49</w:t>
            </w:r>
          </w:p>
        </w:tc>
        <w:tc>
          <w:tcPr>
            <w:tcW w:w="2144" w:type="dxa"/>
            <w:shd w:val="clear" w:color="000000" w:fill="FFFFFF"/>
            <w:noWrap/>
            <w:vAlign w:val="center"/>
            <w:hideMark/>
          </w:tcPr>
          <w:p w:rsidR="00040DD5" w:rsidRPr="00F41972" w:rsidRDefault="00040DD5" w:rsidP="00040DD5">
            <w:pPr>
              <w:spacing w:after="0" w:line="240" w:lineRule="auto"/>
              <w:rPr>
                <w:rFonts w:ascii="Times New Roman" w:eastAsia="Times New Roman" w:hAnsi="Times New Roman" w:cs="Times New Roman"/>
                <w:color w:val="000000"/>
                <w:sz w:val="18"/>
                <w:szCs w:val="18"/>
                <w:lang w:eastAsia="ru-RU"/>
              </w:rPr>
            </w:pPr>
            <w:r w:rsidRPr="00F41972">
              <w:rPr>
                <w:rFonts w:ascii="Times New Roman" w:hAnsi="Times New Roman" w:cs="Times New Roman"/>
                <w:sz w:val="18"/>
                <w:szCs w:val="18"/>
              </w:rPr>
              <w:t>Drenajni ta’mirlash</w:t>
            </w:r>
          </w:p>
        </w:tc>
        <w:tc>
          <w:tcPr>
            <w:tcW w:w="2094"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w:t>
            </w:r>
          </w:p>
        </w:tc>
        <w:tc>
          <w:tcPr>
            <w:tcW w:w="892"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1474" w:type="dxa"/>
            <w:shd w:val="clear" w:color="000000" w:fill="FFFFFF"/>
            <w:noWrap/>
            <w:hideMark/>
          </w:tcPr>
          <w:p w:rsidR="00040DD5" w:rsidRPr="00F41972" w:rsidRDefault="00040DD5" w:rsidP="00040DD5">
            <w:pPr>
              <w:jc w:val="center"/>
              <w:rPr>
                <w:rFonts w:ascii="Times New Roman" w:hAnsi="Times New Roman" w:cs="Times New Roman"/>
                <w:sz w:val="18"/>
                <w:szCs w:val="18"/>
              </w:rPr>
            </w:pPr>
            <w:r w:rsidRPr="00F41972">
              <w:rPr>
                <w:rFonts w:ascii="Times New Roman" w:hAnsi="Times New Roman" w:cs="Times New Roman"/>
                <w:sz w:val="18"/>
                <w:szCs w:val="18"/>
              </w:rPr>
              <w:t>Xizmat</w:t>
            </w:r>
          </w:p>
        </w:tc>
        <w:tc>
          <w:tcPr>
            <w:tcW w:w="2447"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Toshkent sh., A. Temur ko‘chasi, 24-uy</w:t>
            </w:r>
          </w:p>
        </w:tc>
      </w:tr>
      <w:tr w:rsidR="00040DD5" w:rsidRPr="00EA4D13" w:rsidTr="00EA4D13">
        <w:trPr>
          <w:trHeight w:val="300"/>
        </w:trPr>
        <w:tc>
          <w:tcPr>
            <w:tcW w:w="577"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50</w:t>
            </w:r>
          </w:p>
        </w:tc>
        <w:tc>
          <w:tcPr>
            <w:tcW w:w="2144" w:type="dxa"/>
            <w:shd w:val="clear" w:color="000000" w:fill="FFFFFF"/>
            <w:noWrap/>
            <w:vAlign w:val="center"/>
            <w:hideMark/>
          </w:tcPr>
          <w:p w:rsidR="00040DD5" w:rsidRPr="00F41972" w:rsidRDefault="00040DD5" w:rsidP="00040DD5">
            <w:pPr>
              <w:spacing w:after="0" w:line="240" w:lineRule="auto"/>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Tashqi blok ventilyatori elektr dvigatelini ta’mirlash (230V, 150W, 0,7A)</w:t>
            </w:r>
          </w:p>
        </w:tc>
        <w:tc>
          <w:tcPr>
            <w:tcW w:w="2094"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w:t>
            </w:r>
          </w:p>
        </w:tc>
        <w:tc>
          <w:tcPr>
            <w:tcW w:w="892"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1474" w:type="dxa"/>
            <w:shd w:val="clear" w:color="000000" w:fill="FFFFFF"/>
            <w:noWrap/>
            <w:hideMark/>
          </w:tcPr>
          <w:p w:rsidR="00040DD5" w:rsidRPr="00F41972" w:rsidRDefault="00040DD5" w:rsidP="00040DD5">
            <w:pPr>
              <w:jc w:val="center"/>
              <w:rPr>
                <w:rFonts w:ascii="Times New Roman" w:hAnsi="Times New Roman" w:cs="Times New Roman"/>
                <w:sz w:val="18"/>
                <w:szCs w:val="18"/>
              </w:rPr>
            </w:pPr>
            <w:r w:rsidRPr="00F41972">
              <w:rPr>
                <w:rFonts w:ascii="Times New Roman" w:hAnsi="Times New Roman" w:cs="Times New Roman"/>
                <w:sz w:val="18"/>
                <w:szCs w:val="18"/>
              </w:rPr>
              <w:t>Xizmat</w:t>
            </w:r>
          </w:p>
        </w:tc>
        <w:tc>
          <w:tcPr>
            <w:tcW w:w="2447" w:type="dxa"/>
            <w:shd w:val="clear" w:color="000000" w:fill="FFFFFF"/>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Toshkent sh., A. Temur ko‘chasi, 24-uy</w:t>
            </w:r>
          </w:p>
        </w:tc>
      </w:tr>
    </w:tbl>
    <w:p w:rsidR="00636C82" w:rsidRPr="00F41972" w:rsidRDefault="00636C82">
      <w:pPr>
        <w:rPr>
          <w:rFonts w:ascii="Times New Roman" w:hAnsi="Times New Roman" w:cs="Times New Roman"/>
          <w:sz w:val="18"/>
          <w:szCs w:val="18"/>
          <w:lang w:val="en-US"/>
        </w:rPr>
      </w:pPr>
      <w:r w:rsidRPr="00F41972">
        <w:rPr>
          <w:rFonts w:ascii="Times New Roman" w:hAnsi="Times New Roman" w:cs="Times New Roman"/>
          <w:sz w:val="18"/>
          <w:szCs w:val="18"/>
          <w:lang w:val="en-US"/>
        </w:rPr>
        <w:br w:type="page"/>
      </w:r>
    </w:p>
    <w:tbl>
      <w:tblPr>
        <w:tblW w:w="9638" w:type="dxa"/>
        <w:tblLayout w:type="fixed"/>
        <w:tblLook w:val="04A0" w:firstRow="1" w:lastRow="0" w:firstColumn="1" w:lastColumn="0" w:noHBand="0" w:noVBand="1"/>
      </w:tblPr>
      <w:tblGrid>
        <w:gridCol w:w="567"/>
        <w:gridCol w:w="2835"/>
        <w:gridCol w:w="1843"/>
        <w:gridCol w:w="1134"/>
        <w:gridCol w:w="992"/>
        <w:gridCol w:w="2267"/>
      </w:tblGrid>
      <w:tr w:rsidR="00636C82" w:rsidRPr="00EA4D13" w:rsidTr="006F74C6">
        <w:trPr>
          <w:trHeight w:val="375"/>
        </w:trPr>
        <w:tc>
          <w:tcPr>
            <w:tcW w:w="963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36C82" w:rsidRPr="00F41972" w:rsidRDefault="006D7A89" w:rsidP="00636C82">
            <w:pPr>
              <w:spacing w:after="0" w:line="240" w:lineRule="auto"/>
              <w:jc w:val="center"/>
              <w:rPr>
                <w:rFonts w:ascii="Times New Roman" w:eastAsia="Times New Roman" w:hAnsi="Times New Roman" w:cs="Times New Roman"/>
                <w:b/>
                <w:bCs/>
                <w:sz w:val="18"/>
                <w:szCs w:val="18"/>
                <w:lang w:val="en-US" w:eastAsia="ru-RU"/>
              </w:rPr>
            </w:pPr>
            <w:r w:rsidRPr="00F41972">
              <w:rPr>
                <w:rFonts w:ascii="Times New Roman" w:hAnsi="Times New Roman" w:cs="Times New Roman"/>
                <w:b/>
                <w:sz w:val="18"/>
                <w:szCs w:val="18"/>
                <w:lang w:val="en-US"/>
              </w:rPr>
              <w:lastRenderedPageBreak/>
              <w:t>2022-2023 yillar uchun bajarilgan ishlar hajmi (Obyektlar bo‘yicha)</w:t>
            </w:r>
          </w:p>
        </w:tc>
      </w:tr>
      <w:tr w:rsidR="009E4CF2" w:rsidRPr="00F41972" w:rsidTr="00CB74C5">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4CF2" w:rsidRPr="00F41972" w:rsidRDefault="009E4CF2" w:rsidP="009E4CF2">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w:t>
            </w:r>
          </w:p>
        </w:tc>
        <w:tc>
          <w:tcPr>
            <w:tcW w:w="2835" w:type="dxa"/>
            <w:tcBorders>
              <w:top w:val="single" w:sz="4" w:space="0" w:color="auto"/>
              <w:left w:val="nil"/>
              <w:bottom w:val="single" w:sz="4" w:space="0" w:color="auto"/>
              <w:right w:val="single" w:sz="4" w:space="0" w:color="auto"/>
            </w:tcBorders>
            <w:shd w:val="clear" w:color="000000" w:fill="D9D9D9"/>
            <w:noWrap/>
            <w:vAlign w:val="center"/>
            <w:hideMark/>
          </w:tcPr>
          <w:p w:rsidR="009E4CF2" w:rsidRPr="00F41972" w:rsidRDefault="009E4CF2" w:rsidP="009E4CF2">
            <w:pPr>
              <w:spacing w:after="0" w:line="240" w:lineRule="auto"/>
              <w:jc w:val="center"/>
              <w:rPr>
                <w:rFonts w:ascii="Times New Roman" w:eastAsia="Times New Roman" w:hAnsi="Times New Roman" w:cs="Times New Roman"/>
                <w:b/>
                <w:bCs/>
                <w:color w:val="000000"/>
                <w:sz w:val="18"/>
                <w:szCs w:val="18"/>
                <w:lang w:eastAsia="ru-RU"/>
              </w:rPr>
            </w:pPr>
            <w:r w:rsidRPr="00F41972">
              <w:rPr>
                <w:rFonts w:ascii="Times New Roman" w:hAnsi="Times New Roman" w:cs="Times New Roman"/>
                <w:b/>
                <w:sz w:val="18"/>
                <w:szCs w:val="18"/>
              </w:rPr>
              <w:t>Ishlarning turi</w:t>
            </w:r>
          </w:p>
        </w:tc>
        <w:tc>
          <w:tcPr>
            <w:tcW w:w="1843" w:type="dxa"/>
            <w:tcBorders>
              <w:top w:val="single" w:sz="4" w:space="0" w:color="auto"/>
              <w:left w:val="nil"/>
              <w:bottom w:val="single" w:sz="4" w:space="0" w:color="auto"/>
              <w:right w:val="single" w:sz="4" w:space="0" w:color="auto"/>
            </w:tcBorders>
            <w:shd w:val="clear" w:color="000000" w:fill="D9D9D9"/>
            <w:noWrap/>
            <w:vAlign w:val="center"/>
            <w:hideMark/>
          </w:tcPr>
          <w:p w:rsidR="009E4CF2" w:rsidRPr="00F41972" w:rsidRDefault="009E4CF2" w:rsidP="009E4CF2">
            <w:pPr>
              <w:spacing w:after="0" w:line="240" w:lineRule="auto"/>
              <w:jc w:val="center"/>
              <w:rPr>
                <w:rFonts w:ascii="Times New Roman" w:eastAsia="Times New Roman" w:hAnsi="Times New Roman" w:cs="Times New Roman"/>
                <w:b/>
                <w:bCs/>
                <w:color w:val="000000"/>
                <w:sz w:val="18"/>
                <w:szCs w:val="18"/>
                <w:lang w:eastAsia="ru-RU"/>
              </w:rPr>
            </w:pPr>
            <w:r w:rsidRPr="00F41972">
              <w:rPr>
                <w:rFonts w:ascii="Times New Roman" w:hAnsi="Times New Roman" w:cs="Times New Roman"/>
                <w:b/>
                <w:sz w:val="18"/>
                <w:szCs w:val="18"/>
              </w:rPr>
              <w:t>Konditsionerning nomi</w:t>
            </w:r>
          </w:p>
        </w:tc>
        <w:tc>
          <w:tcPr>
            <w:tcW w:w="1134" w:type="dxa"/>
            <w:tcBorders>
              <w:top w:val="single" w:sz="4" w:space="0" w:color="auto"/>
              <w:left w:val="nil"/>
              <w:bottom w:val="single" w:sz="4" w:space="0" w:color="auto"/>
              <w:right w:val="single" w:sz="4" w:space="0" w:color="auto"/>
            </w:tcBorders>
            <w:shd w:val="clear" w:color="000000" w:fill="D9D9D9"/>
            <w:noWrap/>
            <w:vAlign w:val="center"/>
            <w:hideMark/>
          </w:tcPr>
          <w:p w:rsidR="009E4CF2" w:rsidRPr="00F41972" w:rsidRDefault="009E4CF2" w:rsidP="009E4CF2">
            <w:pPr>
              <w:spacing w:after="0" w:line="240" w:lineRule="auto"/>
              <w:jc w:val="center"/>
              <w:rPr>
                <w:rFonts w:ascii="Times New Roman" w:eastAsia="Times New Roman" w:hAnsi="Times New Roman" w:cs="Times New Roman"/>
                <w:b/>
                <w:bCs/>
                <w:color w:val="000000"/>
                <w:sz w:val="18"/>
                <w:szCs w:val="18"/>
                <w:lang w:eastAsia="ru-RU"/>
              </w:rPr>
            </w:pPr>
            <w:r w:rsidRPr="00F41972">
              <w:rPr>
                <w:rFonts w:ascii="Times New Roman" w:hAnsi="Times New Roman" w:cs="Times New Roman"/>
                <w:b/>
                <w:sz w:val="18"/>
                <w:szCs w:val="18"/>
              </w:rPr>
              <w:t>Miqdori</w:t>
            </w:r>
          </w:p>
        </w:tc>
        <w:tc>
          <w:tcPr>
            <w:tcW w:w="992" w:type="dxa"/>
            <w:tcBorders>
              <w:top w:val="single" w:sz="4" w:space="0" w:color="auto"/>
              <w:left w:val="nil"/>
              <w:bottom w:val="single" w:sz="4" w:space="0" w:color="auto"/>
              <w:right w:val="single" w:sz="4" w:space="0" w:color="auto"/>
            </w:tcBorders>
            <w:shd w:val="clear" w:color="000000" w:fill="D9D9D9"/>
            <w:noWrap/>
            <w:vAlign w:val="center"/>
            <w:hideMark/>
          </w:tcPr>
          <w:p w:rsidR="009E4CF2" w:rsidRPr="00F41972" w:rsidRDefault="009E4CF2" w:rsidP="009E4CF2">
            <w:pPr>
              <w:spacing w:after="0" w:line="240" w:lineRule="auto"/>
              <w:jc w:val="center"/>
              <w:rPr>
                <w:rFonts w:ascii="Times New Roman" w:eastAsia="Times New Roman" w:hAnsi="Times New Roman" w:cs="Times New Roman"/>
                <w:b/>
                <w:bCs/>
                <w:color w:val="000000"/>
                <w:sz w:val="18"/>
                <w:szCs w:val="18"/>
                <w:lang w:eastAsia="ru-RU"/>
              </w:rPr>
            </w:pPr>
            <w:r w:rsidRPr="00F41972">
              <w:rPr>
                <w:rFonts w:ascii="Times New Roman" w:hAnsi="Times New Roman" w:cs="Times New Roman"/>
                <w:b/>
                <w:sz w:val="18"/>
                <w:szCs w:val="18"/>
              </w:rPr>
              <w:t>O‘lch. birl.</w:t>
            </w:r>
          </w:p>
        </w:tc>
        <w:tc>
          <w:tcPr>
            <w:tcW w:w="2267" w:type="dxa"/>
            <w:tcBorders>
              <w:top w:val="single" w:sz="4" w:space="0" w:color="auto"/>
              <w:left w:val="nil"/>
              <w:bottom w:val="single" w:sz="4" w:space="0" w:color="auto"/>
              <w:right w:val="single" w:sz="4" w:space="0" w:color="auto"/>
            </w:tcBorders>
            <w:shd w:val="clear" w:color="000000" w:fill="D9D9D9"/>
            <w:noWrap/>
            <w:vAlign w:val="center"/>
            <w:hideMark/>
          </w:tcPr>
          <w:p w:rsidR="009E4CF2" w:rsidRPr="00F41972" w:rsidRDefault="009E4CF2" w:rsidP="009E4CF2">
            <w:pPr>
              <w:spacing w:after="0" w:line="240" w:lineRule="auto"/>
              <w:jc w:val="center"/>
              <w:rPr>
                <w:rFonts w:ascii="Times New Roman" w:eastAsia="Times New Roman" w:hAnsi="Times New Roman" w:cs="Times New Roman"/>
                <w:b/>
                <w:bCs/>
                <w:color w:val="000000"/>
                <w:sz w:val="18"/>
                <w:szCs w:val="18"/>
                <w:lang w:eastAsia="ru-RU"/>
              </w:rPr>
            </w:pPr>
            <w:r w:rsidRPr="00F41972">
              <w:rPr>
                <w:rFonts w:ascii="Times New Roman" w:hAnsi="Times New Roman" w:cs="Times New Roman"/>
                <w:b/>
                <w:sz w:val="18"/>
                <w:szCs w:val="18"/>
              </w:rPr>
              <w:t>O‘rnatish manzili / Maydonchalar</w:t>
            </w:r>
          </w:p>
        </w:tc>
      </w:tr>
      <w:tr w:rsidR="00040DD5" w:rsidRPr="00EA4D13" w:rsidTr="00CB74C5">
        <w:trPr>
          <w:trHeight w:val="25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40DD5" w:rsidRPr="00F41972" w:rsidRDefault="00040DD5" w:rsidP="00040DD5">
            <w:pPr>
              <w:spacing w:after="0" w:line="240" w:lineRule="auto"/>
              <w:jc w:val="center"/>
              <w:rPr>
                <w:rFonts w:ascii="Times New Roman" w:eastAsia="Times New Roman" w:hAnsi="Times New Roman" w:cs="Times New Roman"/>
                <w:b/>
                <w:bCs/>
                <w:color w:val="000000"/>
                <w:sz w:val="18"/>
                <w:szCs w:val="18"/>
                <w:lang w:eastAsia="ru-RU"/>
              </w:rPr>
            </w:pPr>
            <w:r w:rsidRPr="00F41972">
              <w:rPr>
                <w:rFonts w:ascii="Times New Roman" w:eastAsia="Times New Roman" w:hAnsi="Times New Roman" w:cs="Times New Roman"/>
                <w:b/>
                <w:bCs/>
                <w:color w:val="000000"/>
                <w:sz w:val="18"/>
                <w:szCs w:val="18"/>
                <w:lang w:eastAsia="ru-RU"/>
              </w:rPr>
              <w:t>1</w:t>
            </w:r>
          </w:p>
        </w:tc>
        <w:tc>
          <w:tcPr>
            <w:tcW w:w="2835" w:type="dxa"/>
            <w:tcBorders>
              <w:top w:val="nil"/>
              <w:left w:val="nil"/>
              <w:bottom w:val="single" w:sz="4" w:space="0" w:color="auto"/>
              <w:right w:val="single" w:sz="4" w:space="0" w:color="auto"/>
            </w:tcBorders>
            <w:shd w:val="clear" w:color="auto" w:fill="auto"/>
            <w:vAlign w:val="center"/>
            <w:hideMark/>
          </w:tcPr>
          <w:p w:rsidR="009E4CF2" w:rsidRPr="00F41972" w:rsidRDefault="009E4CF2" w:rsidP="009E4CF2">
            <w:pPr>
              <w:pStyle w:val="af0"/>
              <w:rPr>
                <w:sz w:val="18"/>
                <w:szCs w:val="18"/>
                <w:lang w:val="en-US"/>
              </w:rPr>
            </w:pPr>
            <w:r w:rsidRPr="00F41972">
              <w:rPr>
                <w:sz w:val="18"/>
                <w:szCs w:val="18"/>
                <w:lang w:val="en-US"/>
              </w:rPr>
              <w:t>Yuqori bosim datchigini almashtirish</w:t>
            </w:r>
          </w:p>
          <w:p w:rsidR="009E4CF2" w:rsidRPr="00F41972" w:rsidRDefault="009E4CF2" w:rsidP="009E4CF2">
            <w:pPr>
              <w:pStyle w:val="af0"/>
              <w:rPr>
                <w:sz w:val="18"/>
                <w:szCs w:val="18"/>
                <w:lang w:val="en-US"/>
              </w:rPr>
            </w:pPr>
            <w:r w:rsidRPr="00F41972">
              <w:rPr>
                <w:sz w:val="18"/>
                <w:szCs w:val="18"/>
                <w:lang w:val="en-US"/>
              </w:rPr>
              <w:t>R22 freoni bilan to‘ldirish</w:t>
            </w:r>
          </w:p>
          <w:p w:rsidR="009E4CF2" w:rsidRPr="00F41972" w:rsidRDefault="009E4CF2" w:rsidP="009E4CF2">
            <w:pPr>
              <w:pStyle w:val="af0"/>
              <w:rPr>
                <w:sz w:val="18"/>
                <w:szCs w:val="18"/>
                <w:lang w:val="en-US"/>
              </w:rPr>
            </w:pPr>
            <w:r w:rsidRPr="00F41972">
              <w:rPr>
                <w:sz w:val="18"/>
                <w:szCs w:val="18"/>
                <w:lang w:val="en-US"/>
              </w:rPr>
              <w:t>Termoregulirlovchi ventilni almashtirish</w:t>
            </w:r>
          </w:p>
          <w:p w:rsidR="009E4CF2" w:rsidRPr="00F41972" w:rsidRDefault="009E4CF2" w:rsidP="009E4CF2">
            <w:pPr>
              <w:pStyle w:val="af0"/>
              <w:rPr>
                <w:sz w:val="18"/>
                <w:szCs w:val="18"/>
                <w:lang w:val="en-US"/>
              </w:rPr>
            </w:pPr>
            <w:r w:rsidRPr="00F41972">
              <w:rPr>
                <w:sz w:val="18"/>
                <w:szCs w:val="18"/>
                <w:lang w:val="en-US"/>
              </w:rPr>
              <w:t>Filtr-quritgichni almashtirish</w:t>
            </w:r>
          </w:p>
          <w:p w:rsidR="009E4CF2" w:rsidRPr="00F41972" w:rsidRDefault="009E4CF2" w:rsidP="009E4CF2">
            <w:pPr>
              <w:pStyle w:val="af0"/>
              <w:rPr>
                <w:sz w:val="18"/>
                <w:szCs w:val="18"/>
                <w:lang w:val="en-US"/>
              </w:rPr>
            </w:pPr>
            <w:r w:rsidRPr="00F41972">
              <w:rPr>
                <w:sz w:val="18"/>
                <w:szCs w:val="18"/>
                <w:lang w:val="en-US"/>
              </w:rPr>
              <w:t>Tashqi va ichki blok korpuslarini qismlarga ajratish va yig‘ish</w:t>
            </w:r>
          </w:p>
          <w:p w:rsidR="009E4CF2" w:rsidRPr="00F41972" w:rsidRDefault="009E4CF2" w:rsidP="009E4CF2">
            <w:pPr>
              <w:pStyle w:val="af0"/>
              <w:rPr>
                <w:sz w:val="18"/>
                <w:szCs w:val="18"/>
                <w:lang w:val="en-US"/>
              </w:rPr>
            </w:pPr>
            <w:r w:rsidRPr="00F41972">
              <w:rPr>
                <w:sz w:val="18"/>
                <w:szCs w:val="18"/>
                <w:lang w:val="en-US"/>
              </w:rPr>
              <w:t>Konditsioner tizimi konturini yuvish</w:t>
            </w:r>
          </w:p>
          <w:p w:rsidR="009E4CF2" w:rsidRPr="00F41972" w:rsidRDefault="009E4CF2" w:rsidP="009E4CF2">
            <w:pPr>
              <w:pStyle w:val="af0"/>
              <w:rPr>
                <w:sz w:val="18"/>
                <w:szCs w:val="18"/>
                <w:lang w:val="en-US"/>
              </w:rPr>
            </w:pPr>
            <w:r w:rsidRPr="00F41972">
              <w:rPr>
                <w:sz w:val="18"/>
                <w:szCs w:val="18"/>
                <w:lang w:val="en-US"/>
              </w:rPr>
              <w:t>Yuvish freoni</w:t>
            </w:r>
          </w:p>
          <w:p w:rsidR="00040DD5" w:rsidRPr="00F41972" w:rsidRDefault="009E4CF2" w:rsidP="009E4CF2">
            <w:pPr>
              <w:pStyle w:val="af0"/>
              <w:rPr>
                <w:sz w:val="18"/>
                <w:szCs w:val="18"/>
              </w:rPr>
            </w:pPr>
            <w:r w:rsidRPr="00F41972">
              <w:rPr>
                <w:sz w:val="18"/>
                <w:szCs w:val="18"/>
              </w:rPr>
              <w:t>Freon konturini vakuumlash</w:t>
            </w:r>
          </w:p>
        </w:tc>
        <w:tc>
          <w:tcPr>
            <w:tcW w:w="1843" w:type="dxa"/>
            <w:tcBorders>
              <w:top w:val="nil"/>
              <w:left w:val="nil"/>
              <w:bottom w:val="single" w:sz="4" w:space="0" w:color="auto"/>
              <w:right w:val="single" w:sz="4" w:space="0" w:color="auto"/>
            </w:tcBorders>
            <w:shd w:val="clear" w:color="auto" w:fill="auto"/>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Lieber</w:t>
            </w:r>
            <w:r w:rsidR="009E4CF2" w:rsidRPr="00F41972">
              <w:rPr>
                <w:rFonts w:ascii="Times New Roman" w:eastAsia="Times New Roman" w:hAnsi="Times New Roman" w:cs="Times New Roman"/>
                <w:color w:val="000000"/>
                <w:sz w:val="18"/>
                <w:szCs w:val="18"/>
                <w:lang w:eastAsia="ru-RU"/>
              </w:rPr>
              <w:t xml:space="preserve">t Hiross </w:t>
            </w:r>
            <w:r w:rsidR="009E4CF2" w:rsidRPr="00F41972">
              <w:rPr>
                <w:rFonts w:ascii="Times New Roman" w:eastAsia="Times New Roman" w:hAnsi="Times New Roman" w:cs="Times New Roman"/>
                <w:color w:val="000000"/>
                <w:sz w:val="18"/>
                <w:szCs w:val="18"/>
                <w:lang w:val="en-US" w:eastAsia="ru-RU"/>
              </w:rPr>
              <w:t>va</w:t>
            </w:r>
            <w:r w:rsidRPr="00F41972">
              <w:rPr>
                <w:rFonts w:ascii="Times New Roman" w:eastAsia="Times New Roman" w:hAnsi="Times New Roman" w:cs="Times New Roman"/>
                <w:color w:val="000000"/>
                <w:sz w:val="18"/>
                <w:szCs w:val="18"/>
                <w:lang w:eastAsia="ru-RU"/>
              </w:rPr>
              <w:br/>
              <w:t>Emerson</w:t>
            </w:r>
          </w:p>
        </w:tc>
        <w:tc>
          <w:tcPr>
            <w:tcW w:w="1134" w:type="dxa"/>
            <w:tcBorders>
              <w:top w:val="nil"/>
              <w:left w:val="nil"/>
              <w:bottom w:val="single" w:sz="4" w:space="0" w:color="auto"/>
              <w:right w:val="single" w:sz="4" w:space="0" w:color="auto"/>
            </w:tcBorders>
            <w:shd w:val="clear" w:color="auto" w:fill="auto"/>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992" w:type="dxa"/>
            <w:tcBorders>
              <w:top w:val="nil"/>
              <w:left w:val="nil"/>
              <w:bottom w:val="single" w:sz="4" w:space="0" w:color="auto"/>
              <w:right w:val="single" w:sz="4" w:space="0" w:color="auto"/>
            </w:tcBorders>
            <w:shd w:val="clear" w:color="auto" w:fill="auto"/>
            <w:noWrap/>
            <w:vAlign w:val="center"/>
            <w:hideMark/>
          </w:tcPr>
          <w:p w:rsidR="00040DD5" w:rsidRPr="00F41972" w:rsidRDefault="007D3EC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hAnsi="Times New Roman" w:cs="Times New Roman"/>
                <w:sz w:val="18"/>
                <w:szCs w:val="18"/>
              </w:rPr>
              <w:t>almashtirish + xizmat ko‘rsatish</w:t>
            </w:r>
          </w:p>
        </w:tc>
        <w:tc>
          <w:tcPr>
            <w:tcW w:w="2267" w:type="dxa"/>
            <w:tcBorders>
              <w:top w:val="nil"/>
              <w:left w:val="nil"/>
              <w:bottom w:val="single" w:sz="4" w:space="0" w:color="auto"/>
              <w:right w:val="single" w:sz="4" w:space="0" w:color="auto"/>
            </w:tcBorders>
            <w:shd w:val="clear" w:color="auto" w:fill="auto"/>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Toshkent sh., A. Temur ko‘chasi, 24-uy</w:t>
            </w:r>
          </w:p>
        </w:tc>
      </w:tr>
      <w:tr w:rsidR="00040DD5" w:rsidRPr="00EA4D13" w:rsidTr="00CB74C5">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40DD5" w:rsidRPr="00F41972" w:rsidRDefault="00040DD5" w:rsidP="00040DD5">
            <w:pPr>
              <w:spacing w:after="0" w:line="240" w:lineRule="auto"/>
              <w:jc w:val="center"/>
              <w:rPr>
                <w:rFonts w:ascii="Times New Roman" w:eastAsia="Times New Roman" w:hAnsi="Times New Roman" w:cs="Times New Roman"/>
                <w:b/>
                <w:bCs/>
                <w:color w:val="000000"/>
                <w:sz w:val="18"/>
                <w:szCs w:val="18"/>
                <w:lang w:eastAsia="ru-RU"/>
              </w:rPr>
            </w:pPr>
            <w:r w:rsidRPr="00F41972">
              <w:rPr>
                <w:rFonts w:ascii="Times New Roman" w:eastAsia="Times New Roman" w:hAnsi="Times New Roman" w:cs="Times New Roman"/>
                <w:b/>
                <w:bCs/>
                <w:color w:val="000000"/>
                <w:sz w:val="18"/>
                <w:szCs w:val="18"/>
                <w:lang w:eastAsia="ru-RU"/>
              </w:rPr>
              <w:t>2</w:t>
            </w:r>
          </w:p>
        </w:tc>
        <w:tc>
          <w:tcPr>
            <w:tcW w:w="2835" w:type="dxa"/>
            <w:tcBorders>
              <w:top w:val="nil"/>
              <w:left w:val="nil"/>
              <w:bottom w:val="single" w:sz="4" w:space="0" w:color="auto"/>
              <w:right w:val="single" w:sz="4" w:space="0" w:color="auto"/>
            </w:tcBorders>
            <w:shd w:val="clear" w:color="auto" w:fill="auto"/>
            <w:noWrap/>
            <w:vAlign w:val="center"/>
            <w:hideMark/>
          </w:tcPr>
          <w:p w:rsidR="00040DD5" w:rsidRPr="00F41972" w:rsidRDefault="009E4CF2" w:rsidP="00040DD5">
            <w:pPr>
              <w:spacing w:after="0" w:line="240" w:lineRule="auto"/>
              <w:rPr>
                <w:rFonts w:ascii="Times New Roman" w:eastAsia="Times New Roman" w:hAnsi="Times New Roman" w:cs="Times New Roman"/>
                <w:color w:val="000000"/>
                <w:sz w:val="18"/>
                <w:szCs w:val="18"/>
                <w:lang w:eastAsia="ru-RU"/>
              </w:rPr>
            </w:pPr>
            <w:r w:rsidRPr="00F41972">
              <w:rPr>
                <w:rFonts w:ascii="Times New Roman" w:hAnsi="Times New Roman" w:cs="Times New Roman"/>
                <w:sz w:val="18"/>
                <w:szCs w:val="18"/>
              </w:rPr>
              <w:t>Kichik elektr ta’mirlash ishlari</w:t>
            </w:r>
          </w:p>
        </w:tc>
        <w:tc>
          <w:tcPr>
            <w:tcW w:w="1843" w:type="dxa"/>
            <w:tcBorders>
              <w:top w:val="nil"/>
              <w:left w:val="nil"/>
              <w:bottom w:val="single" w:sz="4" w:space="0" w:color="auto"/>
              <w:right w:val="single" w:sz="4" w:space="0" w:color="auto"/>
            </w:tcBorders>
            <w:shd w:val="clear" w:color="auto" w:fill="auto"/>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Uniflair AMICO 102301</w:t>
            </w:r>
          </w:p>
        </w:tc>
        <w:tc>
          <w:tcPr>
            <w:tcW w:w="1134" w:type="dxa"/>
            <w:tcBorders>
              <w:top w:val="nil"/>
              <w:left w:val="nil"/>
              <w:bottom w:val="single" w:sz="4" w:space="0" w:color="auto"/>
              <w:right w:val="single" w:sz="4" w:space="0" w:color="auto"/>
            </w:tcBorders>
            <w:shd w:val="clear" w:color="auto" w:fill="auto"/>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992" w:type="dxa"/>
            <w:tcBorders>
              <w:top w:val="nil"/>
              <w:left w:val="nil"/>
              <w:bottom w:val="single" w:sz="4" w:space="0" w:color="auto"/>
              <w:right w:val="single" w:sz="4" w:space="0" w:color="auto"/>
            </w:tcBorders>
            <w:shd w:val="clear" w:color="auto" w:fill="auto"/>
            <w:noWrap/>
            <w:vAlign w:val="center"/>
            <w:hideMark/>
          </w:tcPr>
          <w:p w:rsidR="00040DD5" w:rsidRPr="00F41972" w:rsidRDefault="007D3EC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hAnsi="Times New Roman" w:cs="Times New Roman"/>
                <w:sz w:val="18"/>
                <w:szCs w:val="18"/>
              </w:rPr>
              <w:t>Xizmat</w:t>
            </w:r>
          </w:p>
        </w:tc>
        <w:tc>
          <w:tcPr>
            <w:tcW w:w="2267" w:type="dxa"/>
            <w:tcBorders>
              <w:top w:val="nil"/>
              <w:left w:val="nil"/>
              <w:bottom w:val="single" w:sz="4" w:space="0" w:color="auto"/>
              <w:right w:val="single" w:sz="4" w:space="0" w:color="auto"/>
            </w:tcBorders>
            <w:shd w:val="clear" w:color="auto" w:fill="auto"/>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Toshkent sh., A. Temur ko‘chasi, 24-uy</w:t>
            </w:r>
          </w:p>
        </w:tc>
      </w:tr>
      <w:tr w:rsidR="00040DD5" w:rsidRPr="00EA4D13" w:rsidTr="00CB74C5">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40DD5" w:rsidRPr="00F41972" w:rsidRDefault="00040DD5" w:rsidP="00040DD5">
            <w:pPr>
              <w:spacing w:after="0" w:line="240" w:lineRule="auto"/>
              <w:jc w:val="center"/>
              <w:rPr>
                <w:rFonts w:ascii="Times New Roman" w:eastAsia="Times New Roman" w:hAnsi="Times New Roman" w:cs="Times New Roman"/>
                <w:b/>
                <w:bCs/>
                <w:color w:val="000000"/>
                <w:sz w:val="18"/>
                <w:szCs w:val="18"/>
                <w:lang w:eastAsia="ru-RU"/>
              </w:rPr>
            </w:pPr>
            <w:r w:rsidRPr="00F41972">
              <w:rPr>
                <w:rFonts w:ascii="Times New Roman" w:eastAsia="Times New Roman" w:hAnsi="Times New Roman" w:cs="Times New Roman"/>
                <w:b/>
                <w:bCs/>
                <w:color w:val="000000"/>
                <w:sz w:val="18"/>
                <w:szCs w:val="18"/>
                <w:lang w:eastAsia="ru-RU"/>
              </w:rPr>
              <w:t>3</w:t>
            </w:r>
          </w:p>
        </w:tc>
        <w:tc>
          <w:tcPr>
            <w:tcW w:w="2835" w:type="dxa"/>
            <w:tcBorders>
              <w:top w:val="nil"/>
              <w:left w:val="nil"/>
              <w:bottom w:val="single" w:sz="4" w:space="0" w:color="auto"/>
              <w:right w:val="single" w:sz="4" w:space="0" w:color="auto"/>
            </w:tcBorders>
            <w:shd w:val="clear" w:color="auto" w:fill="auto"/>
            <w:noWrap/>
            <w:vAlign w:val="center"/>
            <w:hideMark/>
          </w:tcPr>
          <w:p w:rsidR="00040DD5" w:rsidRPr="00F41972" w:rsidRDefault="00E36A2B" w:rsidP="00040DD5">
            <w:pPr>
              <w:spacing w:after="0" w:line="240" w:lineRule="auto"/>
              <w:rPr>
                <w:rFonts w:ascii="Times New Roman" w:eastAsia="Times New Roman" w:hAnsi="Times New Roman" w:cs="Times New Roman"/>
                <w:color w:val="000000"/>
                <w:sz w:val="18"/>
                <w:szCs w:val="18"/>
                <w:lang w:eastAsia="ru-RU"/>
              </w:rPr>
            </w:pPr>
            <w:r w:rsidRPr="00F41972">
              <w:rPr>
                <w:rFonts w:ascii="Times New Roman" w:hAnsi="Times New Roman" w:cs="Times New Roman"/>
                <w:sz w:val="18"/>
                <w:szCs w:val="18"/>
              </w:rPr>
              <w:t>Drenaj tizimini ta’mirlash</w:t>
            </w:r>
          </w:p>
        </w:tc>
        <w:tc>
          <w:tcPr>
            <w:tcW w:w="1843" w:type="dxa"/>
            <w:tcBorders>
              <w:top w:val="nil"/>
              <w:left w:val="nil"/>
              <w:bottom w:val="single" w:sz="4" w:space="0" w:color="auto"/>
              <w:right w:val="single" w:sz="4" w:space="0" w:color="auto"/>
            </w:tcBorders>
            <w:shd w:val="clear" w:color="auto" w:fill="auto"/>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992" w:type="dxa"/>
            <w:tcBorders>
              <w:top w:val="nil"/>
              <w:left w:val="nil"/>
              <w:bottom w:val="single" w:sz="4" w:space="0" w:color="auto"/>
              <w:right w:val="single" w:sz="4" w:space="0" w:color="auto"/>
            </w:tcBorders>
            <w:shd w:val="clear" w:color="auto" w:fill="auto"/>
            <w:noWrap/>
            <w:vAlign w:val="center"/>
            <w:hideMark/>
          </w:tcPr>
          <w:p w:rsidR="00040DD5" w:rsidRPr="00F41972" w:rsidRDefault="007D3EC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hAnsi="Times New Roman" w:cs="Times New Roman"/>
                <w:sz w:val="18"/>
                <w:szCs w:val="18"/>
              </w:rPr>
              <w:t>Xizmat</w:t>
            </w:r>
          </w:p>
        </w:tc>
        <w:tc>
          <w:tcPr>
            <w:tcW w:w="2267" w:type="dxa"/>
            <w:tcBorders>
              <w:top w:val="nil"/>
              <w:left w:val="nil"/>
              <w:bottom w:val="single" w:sz="4" w:space="0" w:color="auto"/>
              <w:right w:val="single" w:sz="4" w:space="0" w:color="auto"/>
            </w:tcBorders>
            <w:shd w:val="clear" w:color="auto" w:fill="auto"/>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Toshkent sh., A. Temur ko‘chasi, 24-uy</w:t>
            </w:r>
          </w:p>
        </w:tc>
      </w:tr>
      <w:tr w:rsidR="00040DD5" w:rsidRPr="00EA4D13" w:rsidTr="00EA4D13">
        <w:trPr>
          <w:trHeight w:val="101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40DD5" w:rsidRPr="00F41972" w:rsidRDefault="00040DD5" w:rsidP="00040DD5">
            <w:pPr>
              <w:spacing w:after="0" w:line="240" w:lineRule="auto"/>
              <w:jc w:val="center"/>
              <w:rPr>
                <w:rFonts w:ascii="Times New Roman" w:eastAsia="Times New Roman" w:hAnsi="Times New Roman" w:cs="Times New Roman"/>
                <w:b/>
                <w:bCs/>
                <w:color w:val="000000"/>
                <w:sz w:val="18"/>
                <w:szCs w:val="18"/>
                <w:lang w:eastAsia="ru-RU"/>
              </w:rPr>
            </w:pPr>
            <w:r w:rsidRPr="00F41972">
              <w:rPr>
                <w:rFonts w:ascii="Times New Roman" w:eastAsia="Times New Roman" w:hAnsi="Times New Roman" w:cs="Times New Roman"/>
                <w:b/>
                <w:bCs/>
                <w:color w:val="000000"/>
                <w:sz w:val="18"/>
                <w:szCs w:val="18"/>
                <w:lang w:eastAsia="ru-RU"/>
              </w:rPr>
              <w:t>4</w:t>
            </w:r>
          </w:p>
        </w:tc>
        <w:tc>
          <w:tcPr>
            <w:tcW w:w="2835" w:type="dxa"/>
            <w:tcBorders>
              <w:top w:val="nil"/>
              <w:left w:val="nil"/>
              <w:bottom w:val="single" w:sz="4" w:space="0" w:color="auto"/>
              <w:right w:val="single" w:sz="4" w:space="0" w:color="auto"/>
            </w:tcBorders>
            <w:shd w:val="clear" w:color="auto" w:fill="auto"/>
            <w:vAlign w:val="center"/>
            <w:hideMark/>
          </w:tcPr>
          <w:p w:rsidR="00E36A2B" w:rsidRPr="00F41972" w:rsidRDefault="00E36A2B" w:rsidP="00E36A2B">
            <w:pPr>
              <w:pStyle w:val="af0"/>
              <w:rPr>
                <w:sz w:val="18"/>
                <w:szCs w:val="18"/>
              </w:rPr>
            </w:pPr>
            <w:r w:rsidRPr="00F41972">
              <w:rPr>
                <w:bCs/>
                <w:sz w:val="18"/>
                <w:szCs w:val="18"/>
              </w:rPr>
              <w:t>Avval o‘rnatilgan konditsionerlarni demontaj qilish (ichki va tashqi bloklar, kronshteynlar, quvurlar, elektr simlari, kabelrostlar va h.k.). Ichki blokda freonni yig‘ish, quvurotkazgichlar, gaz quvurlari va bloklarning ulanish teshiklarini germetizatsiya qilish (zichlash), ichki bloklarni bino ichida ko‘chirish, ularni tashish va saqlash uchun qadoqlash hamda tayyorlash;</w:t>
            </w:r>
          </w:p>
          <w:p w:rsidR="00E36A2B" w:rsidRPr="00F41972" w:rsidRDefault="00E36A2B" w:rsidP="00E36A2B">
            <w:pPr>
              <w:pStyle w:val="af0"/>
              <w:rPr>
                <w:sz w:val="18"/>
                <w:szCs w:val="18"/>
                <w:lang w:val="en-US"/>
              </w:rPr>
            </w:pPr>
            <w:r w:rsidRPr="00F41972">
              <w:rPr>
                <w:bCs/>
                <w:sz w:val="18"/>
                <w:szCs w:val="18"/>
                <w:lang w:val="en-US"/>
              </w:rPr>
              <w:t>Sovuq suv PVX quvurotkazgichlarini va drenaj trasasini demontaj qilish (jami 6 birlik).</w:t>
            </w:r>
          </w:p>
          <w:p w:rsidR="00E36A2B" w:rsidRPr="00F41972" w:rsidRDefault="00E36A2B" w:rsidP="00E36A2B">
            <w:pPr>
              <w:pStyle w:val="af0"/>
              <w:rPr>
                <w:sz w:val="18"/>
                <w:szCs w:val="18"/>
                <w:lang w:val="en-US"/>
              </w:rPr>
            </w:pPr>
            <w:r w:rsidRPr="00F41972">
              <w:rPr>
                <w:bCs/>
                <w:sz w:val="18"/>
                <w:szCs w:val="18"/>
                <w:lang w:val="en-US"/>
              </w:rPr>
              <w:t>Ilgari demontaj qilingan Uniflair AMICO (DES TB) markali 5-to‘plam pretsizion konditsionerini standart montaj qilish va ishga tushirish (pusk-naladka), quyidagilarni hisobga olgan holda: tashqi blok, ichki blok, 10 metrgacha bo‘lgan kommutatsiya kabellari bilan birga freon quvurlari, 10 metrgacha bo‘lgan drenaj chiqishi, 10 metrgacha bo‘lgan elektr ta’minoti quvvat kabeli.</w:t>
            </w:r>
          </w:p>
          <w:p w:rsidR="00E36A2B" w:rsidRPr="00F41972" w:rsidRDefault="00E36A2B" w:rsidP="00E36A2B">
            <w:pPr>
              <w:pStyle w:val="af0"/>
              <w:rPr>
                <w:sz w:val="18"/>
                <w:szCs w:val="18"/>
                <w:lang w:val="en-US"/>
              </w:rPr>
            </w:pPr>
            <w:r w:rsidRPr="00F41972">
              <w:rPr>
                <w:bCs/>
                <w:sz w:val="18"/>
                <w:szCs w:val="18"/>
                <w:lang w:val="en-US"/>
              </w:rPr>
              <w:t>Metizlar (mahkamlovchi buyumlar)</w:t>
            </w:r>
          </w:p>
          <w:p w:rsidR="00E36A2B" w:rsidRPr="00F41972" w:rsidRDefault="00E36A2B" w:rsidP="00E36A2B">
            <w:pPr>
              <w:pStyle w:val="af0"/>
              <w:rPr>
                <w:sz w:val="18"/>
                <w:szCs w:val="18"/>
                <w:lang w:val="en-US"/>
              </w:rPr>
            </w:pPr>
            <w:r w:rsidRPr="00F41972">
              <w:rPr>
                <w:bCs/>
                <w:sz w:val="18"/>
                <w:szCs w:val="18"/>
                <w:lang w:val="en-US"/>
              </w:rPr>
              <w:t>Xladagent trasasini uzaytirish</w:t>
            </w:r>
          </w:p>
          <w:p w:rsidR="00E36A2B" w:rsidRPr="00F41972" w:rsidRDefault="00E36A2B" w:rsidP="00E36A2B">
            <w:pPr>
              <w:pStyle w:val="af0"/>
              <w:rPr>
                <w:sz w:val="18"/>
                <w:szCs w:val="18"/>
                <w:lang w:val="en-US"/>
              </w:rPr>
            </w:pPr>
            <w:r w:rsidRPr="00F41972">
              <w:rPr>
                <w:bCs/>
                <w:sz w:val="18"/>
                <w:szCs w:val="18"/>
                <w:lang w:val="en-US"/>
              </w:rPr>
              <w:t>Bloklararo kabellar trasasini uzaytirish</w:t>
            </w:r>
          </w:p>
          <w:p w:rsidR="00040DD5" w:rsidRPr="00EA4D13" w:rsidRDefault="00E36A2B" w:rsidP="00EA4D13">
            <w:pPr>
              <w:pStyle w:val="af0"/>
              <w:rPr>
                <w:sz w:val="18"/>
                <w:szCs w:val="18"/>
                <w:lang w:val="en-US"/>
              </w:rPr>
            </w:pPr>
            <w:r w:rsidRPr="00F41972">
              <w:rPr>
                <w:bCs/>
                <w:sz w:val="18"/>
                <w:szCs w:val="18"/>
                <w:lang w:val="en-US"/>
              </w:rPr>
              <w:lastRenderedPageBreak/>
              <w:t>Sovuq suv PVX quvurotkazgichlarini montaj qilish va drenaj trasasini montaj qilish</w:t>
            </w:r>
          </w:p>
        </w:tc>
        <w:tc>
          <w:tcPr>
            <w:tcW w:w="1843" w:type="dxa"/>
            <w:tcBorders>
              <w:top w:val="nil"/>
              <w:left w:val="nil"/>
              <w:bottom w:val="single" w:sz="4" w:space="0" w:color="auto"/>
              <w:right w:val="single" w:sz="4" w:space="0" w:color="auto"/>
            </w:tcBorders>
            <w:shd w:val="clear" w:color="auto" w:fill="auto"/>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lastRenderedPageBreak/>
              <w:t xml:space="preserve">Uniflair AMICO </w:t>
            </w:r>
          </w:p>
        </w:tc>
        <w:tc>
          <w:tcPr>
            <w:tcW w:w="1134" w:type="dxa"/>
            <w:tcBorders>
              <w:top w:val="nil"/>
              <w:left w:val="nil"/>
              <w:bottom w:val="single" w:sz="4" w:space="0" w:color="auto"/>
              <w:right w:val="single" w:sz="4" w:space="0" w:color="auto"/>
            </w:tcBorders>
            <w:shd w:val="clear" w:color="auto" w:fill="auto"/>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992" w:type="dxa"/>
            <w:tcBorders>
              <w:top w:val="nil"/>
              <w:left w:val="nil"/>
              <w:bottom w:val="single" w:sz="4" w:space="0" w:color="auto"/>
              <w:right w:val="single" w:sz="4" w:space="0" w:color="auto"/>
            </w:tcBorders>
            <w:shd w:val="clear" w:color="auto" w:fill="auto"/>
            <w:noWrap/>
            <w:vAlign w:val="center"/>
            <w:hideMark/>
          </w:tcPr>
          <w:p w:rsidR="00040DD5" w:rsidRPr="00F41972" w:rsidRDefault="007D3EC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hAnsi="Times New Roman" w:cs="Times New Roman"/>
                <w:sz w:val="18"/>
                <w:szCs w:val="18"/>
              </w:rPr>
              <w:t>Xizmat</w:t>
            </w:r>
          </w:p>
        </w:tc>
        <w:tc>
          <w:tcPr>
            <w:tcW w:w="2267" w:type="dxa"/>
            <w:tcBorders>
              <w:top w:val="nil"/>
              <w:left w:val="nil"/>
              <w:bottom w:val="single" w:sz="4" w:space="0" w:color="auto"/>
              <w:right w:val="single" w:sz="4" w:space="0" w:color="auto"/>
            </w:tcBorders>
            <w:shd w:val="clear" w:color="auto" w:fill="auto"/>
            <w:noWrap/>
            <w:vAlign w:val="center"/>
            <w:hideMark/>
          </w:tcPr>
          <w:p w:rsidR="00040DD5" w:rsidRPr="00F41972" w:rsidRDefault="009E4CF2" w:rsidP="00040DD5">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Urganch sh., Al-Beruniy ko‘chasi, 1-uy</w:t>
            </w:r>
          </w:p>
        </w:tc>
      </w:tr>
      <w:tr w:rsidR="007D3EC5" w:rsidRPr="00EA4D13" w:rsidTr="00EA4D13">
        <w:trPr>
          <w:trHeight w:val="1469"/>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D3EC5" w:rsidRPr="00F41972" w:rsidRDefault="007D3EC5" w:rsidP="007D3EC5">
            <w:pPr>
              <w:spacing w:after="0" w:line="240" w:lineRule="auto"/>
              <w:jc w:val="center"/>
              <w:rPr>
                <w:rFonts w:ascii="Times New Roman" w:eastAsia="Times New Roman" w:hAnsi="Times New Roman" w:cs="Times New Roman"/>
                <w:b/>
                <w:bCs/>
                <w:color w:val="000000"/>
                <w:sz w:val="18"/>
                <w:szCs w:val="18"/>
                <w:lang w:eastAsia="ru-RU"/>
              </w:rPr>
            </w:pPr>
            <w:r w:rsidRPr="00F41972">
              <w:rPr>
                <w:rFonts w:ascii="Times New Roman" w:eastAsia="Times New Roman" w:hAnsi="Times New Roman" w:cs="Times New Roman"/>
                <w:b/>
                <w:bCs/>
                <w:color w:val="000000"/>
                <w:sz w:val="18"/>
                <w:szCs w:val="18"/>
                <w:lang w:eastAsia="ru-RU"/>
              </w:rPr>
              <w:t>5</w:t>
            </w:r>
          </w:p>
        </w:tc>
        <w:tc>
          <w:tcPr>
            <w:tcW w:w="2835" w:type="dxa"/>
            <w:tcBorders>
              <w:top w:val="nil"/>
              <w:left w:val="nil"/>
              <w:bottom w:val="single" w:sz="4" w:space="0" w:color="auto"/>
              <w:right w:val="single" w:sz="4" w:space="0" w:color="auto"/>
            </w:tcBorders>
            <w:shd w:val="clear" w:color="auto" w:fill="auto"/>
            <w:vAlign w:val="center"/>
            <w:hideMark/>
          </w:tcPr>
          <w:p w:rsidR="007D3EC5" w:rsidRPr="00EA4D13" w:rsidRDefault="007D3EC5" w:rsidP="00EA4D13">
            <w:pPr>
              <w:pStyle w:val="af0"/>
              <w:rPr>
                <w:sz w:val="18"/>
                <w:szCs w:val="18"/>
              </w:rPr>
            </w:pPr>
            <w:r w:rsidRPr="00F41972">
              <w:rPr>
                <w:bCs/>
                <w:sz w:val="18"/>
                <w:szCs w:val="18"/>
                <w:lang w:val="en-US"/>
              </w:rPr>
              <w:t>LWD</w:t>
            </w:r>
            <w:r w:rsidRPr="00F41972">
              <w:rPr>
                <w:bCs/>
                <w:sz w:val="18"/>
                <w:szCs w:val="18"/>
              </w:rPr>
              <w:t xml:space="preserve"> </w:t>
            </w:r>
            <w:r w:rsidRPr="00F41972">
              <w:rPr>
                <w:bCs/>
                <w:sz w:val="18"/>
                <w:szCs w:val="18"/>
                <w:lang w:val="en-US"/>
              </w:rPr>
              <w:t>suv</w:t>
            </w:r>
            <w:r w:rsidRPr="00F41972">
              <w:rPr>
                <w:bCs/>
                <w:sz w:val="18"/>
                <w:szCs w:val="18"/>
              </w:rPr>
              <w:t xml:space="preserve"> </w:t>
            </w:r>
            <w:r w:rsidRPr="00F41972">
              <w:rPr>
                <w:bCs/>
                <w:sz w:val="18"/>
                <w:szCs w:val="18"/>
                <w:lang w:val="en-US"/>
              </w:rPr>
              <w:t>sizib</w:t>
            </w:r>
            <w:r w:rsidRPr="00F41972">
              <w:rPr>
                <w:bCs/>
                <w:sz w:val="18"/>
                <w:szCs w:val="18"/>
              </w:rPr>
              <w:t xml:space="preserve"> </w:t>
            </w:r>
            <w:r w:rsidRPr="00F41972">
              <w:rPr>
                <w:bCs/>
                <w:sz w:val="18"/>
                <w:szCs w:val="18"/>
                <w:lang w:val="en-US"/>
              </w:rPr>
              <w:t>chiqish</w:t>
            </w:r>
            <w:r w:rsidRPr="00F41972">
              <w:rPr>
                <w:bCs/>
                <w:sz w:val="18"/>
                <w:szCs w:val="18"/>
              </w:rPr>
              <w:t xml:space="preserve"> </w:t>
            </w:r>
            <w:r w:rsidRPr="00F41972">
              <w:rPr>
                <w:bCs/>
                <w:sz w:val="18"/>
                <w:szCs w:val="18"/>
                <w:lang w:val="en-US"/>
              </w:rPr>
              <w:t>datchigini</w:t>
            </w:r>
            <w:r w:rsidRPr="00F41972">
              <w:rPr>
                <w:bCs/>
                <w:sz w:val="18"/>
                <w:szCs w:val="18"/>
              </w:rPr>
              <w:t xml:space="preserve"> </w:t>
            </w:r>
            <w:r w:rsidRPr="00F41972">
              <w:rPr>
                <w:bCs/>
                <w:sz w:val="18"/>
                <w:szCs w:val="18"/>
                <w:lang w:val="en-US"/>
              </w:rPr>
              <w:t>almashtirishTashqi</w:t>
            </w:r>
            <w:r w:rsidRPr="00F41972">
              <w:rPr>
                <w:bCs/>
                <w:sz w:val="18"/>
                <w:szCs w:val="18"/>
              </w:rPr>
              <w:t xml:space="preserve"> </w:t>
            </w:r>
            <w:r w:rsidRPr="00F41972">
              <w:rPr>
                <w:bCs/>
                <w:sz w:val="18"/>
                <w:szCs w:val="18"/>
                <w:lang w:val="en-US"/>
              </w:rPr>
              <w:t>ventilyator</w:t>
            </w:r>
            <w:r w:rsidRPr="00F41972">
              <w:rPr>
                <w:bCs/>
                <w:sz w:val="18"/>
                <w:szCs w:val="18"/>
              </w:rPr>
              <w:t xml:space="preserve"> </w:t>
            </w:r>
            <w:r w:rsidRPr="00F41972">
              <w:rPr>
                <w:bCs/>
                <w:sz w:val="18"/>
                <w:szCs w:val="18"/>
                <w:lang w:val="en-US"/>
              </w:rPr>
              <w:t>aylanish</w:t>
            </w:r>
            <w:r w:rsidRPr="00F41972">
              <w:rPr>
                <w:bCs/>
                <w:sz w:val="18"/>
                <w:szCs w:val="18"/>
              </w:rPr>
              <w:t xml:space="preserve"> </w:t>
            </w:r>
            <w:r w:rsidRPr="00F41972">
              <w:rPr>
                <w:bCs/>
                <w:sz w:val="18"/>
                <w:szCs w:val="18"/>
                <w:lang w:val="en-US"/>
              </w:rPr>
              <w:t>tezligi</w:t>
            </w:r>
            <w:r w:rsidRPr="00F41972">
              <w:rPr>
                <w:bCs/>
                <w:sz w:val="18"/>
                <w:szCs w:val="18"/>
              </w:rPr>
              <w:t xml:space="preserve"> </w:t>
            </w:r>
            <w:r w:rsidRPr="00F41972">
              <w:rPr>
                <w:bCs/>
                <w:sz w:val="18"/>
                <w:szCs w:val="18"/>
                <w:lang w:val="en-US"/>
              </w:rPr>
              <w:t>regulyatorini</w:t>
            </w:r>
            <w:r w:rsidRPr="00F41972">
              <w:rPr>
                <w:bCs/>
                <w:sz w:val="18"/>
                <w:szCs w:val="18"/>
              </w:rPr>
              <w:t xml:space="preserve"> </w:t>
            </w:r>
            <w:r w:rsidRPr="00F41972">
              <w:rPr>
                <w:bCs/>
                <w:sz w:val="18"/>
                <w:szCs w:val="18"/>
                <w:lang w:val="en-US"/>
              </w:rPr>
              <w:t>almashtirishTashqi</w:t>
            </w:r>
            <w:r w:rsidRPr="00F41972">
              <w:rPr>
                <w:bCs/>
                <w:sz w:val="18"/>
                <w:szCs w:val="18"/>
              </w:rPr>
              <w:t xml:space="preserve"> </w:t>
            </w:r>
            <w:r w:rsidRPr="00F41972">
              <w:rPr>
                <w:bCs/>
                <w:sz w:val="18"/>
                <w:szCs w:val="18"/>
                <w:lang w:val="en-US"/>
              </w:rPr>
              <w:t>ventilyator</w:t>
            </w:r>
            <w:r w:rsidRPr="00F41972">
              <w:rPr>
                <w:bCs/>
                <w:sz w:val="18"/>
                <w:szCs w:val="18"/>
              </w:rPr>
              <w:t xml:space="preserve"> </w:t>
            </w:r>
            <w:r w:rsidRPr="00F41972">
              <w:rPr>
                <w:bCs/>
                <w:sz w:val="18"/>
                <w:szCs w:val="18"/>
                <w:lang w:val="en-US"/>
              </w:rPr>
              <w:t>aylanish</w:t>
            </w:r>
            <w:r w:rsidRPr="00F41972">
              <w:rPr>
                <w:bCs/>
                <w:sz w:val="18"/>
                <w:szCs w:val="18"/>
              </w:rPr>
              <w:t xml:space="preserve"> </w:t>
            </w:r>
            <w:r w:rsidRPr="00F41972">
              <w:rPr>
                <w:bCs/>
                <w:sz w:val="18"/>
                <w:szCs w:val="18"/>
                <w:lang w:val="en-US"/>
              </w:rPr>
              <w:t>tezligi</w:t>
            </w:r>
            <w:r w:rsidRPr="00F41972">
              <w:rPr>
                <w:bCs/>
                <w:sz w:val="18"/>
                <w:szCs w:val="18"/>
              </w:rPr>
              <w:t xml:space="preserve"> </w:t>
            </w:r>
            <w:r w:rsidRPr="00F41972">
              <w:rPr>
                <w:bCs/>
                <w:sz w:val="18"/>
                <w:szCs w:val="18"/>
                <w:lang w:val="en-US"/>
              </w:rPr>
              <w:t>regulyatorini</w:t>
            </w:r>
            <w:r w:rsidRPr="00F41972">
              <w:rPr>
                <w:bCs/>
                <w:sz w:val="18"/>
                <w:szCs w:val="18"/>
              </w:rPr>
              <w:t xml:space="preserve"> </w:t>
            </w:r>
            <w:r w:rsidRPr="00F41972">
              <w:rPr>
                <w:bCs/>
                <w:sz w:val="18"/>
                <w:szCs w:val="18"/>
                <w:lang w:val="en-US"/>
              </w:rPr>
              <w:t>almashtirish</w:t>
            </w:r>
          </w:p>
        </w:tc>
        <w:tc>
          <w:tcPr>
            <w:tcW w:w="1843" w:type="dxa"/>
            <w:tcBorders>
              <w:top w:val="nil"/>
              <w:left w:val="nil"/>
              <w:bottom w:val="single" w:sz="4" w:space="0" w:color="auto"/>
              <w:right w:val="single" w:sz="4" w:space="0" w:color="auto"/>
            </w:tcBorders>
            <w:shd w:val="clear" w:color="auto" w:fill="auto"/>
            <w:vAlign w:val="center"/>
            <w:hideMark/>
          </w:tcPr>
          <w:p w:rsidR="007D3EC5" w:rsidRPr="00F41972" w:rsidRDefault="007D3EC5" w:rsidP="007D3EC5">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eastAsia="Times New Roman" w:hAnsi="Times New Roman" w:cs="Times New Roman"/>
                <w:color w:val="000000"/>
                <w:sz w:val="18"/>
                <w:szCs w:val="18"/>
                <w:lang w:val="en-US" w:eastAsia="ru-RU"/>
              </w:rPr>
              <w:t>Liebert Hiross va</w:t>
            </w:r>
            <w:r w:rsidRPr="00F41972">
              <w:rPr>
                <w:rFonts w:ascii="Times New Roman" w:eastAsia="Times New Roman" w:hAnsi="Times New Roman" w:cs="Times New Roman"/>
                <w:color w:val="000000"/>
                <w:sz w:val="18"/>
                <w:szCs w:val="18"/>
                <w:lang w:val="en-US" w:eastAsia="ru-RU"/>
              </w:rPr>
              <w:br/>
              <w:t>Emerson</w:t>
            </w:r>
            <w:r w:rsidRPr="00F41972">
              <w:rPr>
                <w:rFonts w:ascii="Times New Roman" w:eastAsia="Times New Roman" w:hAnsi="Times New Roman" w:cs="Times New Roman"/>
                <w:color w:val="000000"/>
                <w:sz w:val="18"/>
                <w:szCs w:val="18"/>
                <w:lang w:val="en-US" w:eastAsia="ru-RU"/>
              </w:rPr>
              <w:br/>
              <w:t>(Himod S20)</w:t>
            </w:r>
          </w:p>
        </w:tc>
        <w:tc>
          <w:tcPr>
            <w:tcW w:w="1134" w:type="dxa"/>
            <w:tcBorders>
              <w:top w:val="nil"/>
              <w:left w:val="nil"/>
              <w:bottom w:val="single" w:sz="4" w:space="0" w:color="auto"/>
              <w:right w:val="single" w:sz="4" w:space="0" w:color="auto"/>
            </w:tcBorders>
            <w:shd w:val="clear" w:color="auto" w:fill="auto"/>
            <w:noWrap/>
            <w:vAlign w:val="center"/>
            <w:hideMark/>
          </w:tcPr>
          <w:p w:rsidR="007D3EC5" w:rsidRPr="00F41972" w:rsidRDefault="007D3EC5" w:rsidP="007D3EC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992" w:type="dxa"/>
            <w:tcBorders>
              <w:top w:val="nil"/>
              <w:left w:val="nil"/>
              <w:bottom w:val="single" w:sz="4" w:space="0" w:color="auto"/>
              <w:right w:val="single" w:sz="4" w:space="0" w:color="auto"/>
            </w:tcBorders>
            <w:shd w:val="clear" w:color="auto" w:fill="auto"/>
            <w:noWrap/>
            <w:vAlign w:val="center"/>
            <w:hideMark/>
          </w:tcPr>
          <w:p w:rsidR="007D3EC5" w:rsidRPr="00F41972" w:rsidRDefault="007D3EC5" w:rsidP="007D3EC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hAnsi="Times New Roman" w:cs="Times New Roman"/>
                <w:sz w:val="18"/>
                <w:szCs w:val="18"/>
              </w:rPr>
              <w:t>almashtirish + xizmat ko‘rsatish</w:t>
            </w:r>
          </w:p>
        </w:tc>
        <w:tc>
          <w:tcPr>
            <w:tcW w:w="2267" w:type="dxa"/>
            <w:tcBorders>
              <w:top w:val="nil"/>
              <w:left w:val="nil"/>
              <w:bottom w:val="single" w:sz="4" w:space="0" w:color="auto"/>
              <w:right w:val="single" w:sz="4" w:space="0" w:color="auto"/>
            </w:tcBorders>
            <w:shd w:val="clear" w:color="auto" w:fill="auto"/>
            <w:noWrap/>
            <w:vAlign w:val="center"/>
            <w:hideMark/>
          </w:tcPr>
          <w:p w:rsidR="007D3EC5" w:rsidRPr="00F41972" w:rsidRDefault="007D3EC5" w:rsidP="007D3EC5">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Toshkent sh., A. Temur ko‘chasi, 24-uy</w:t>
            </w:r>
          </w:p>
        </w:tc>
      </w:tr>
      <w:tr w:rsidR="007D3EC5" w:rsidRPr="00EA4D13" w:rsidTr="00CB74C5">
        <w:trPr>
          <w:trHeight w:val="189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D3EC5" w:rsidRPr="00F41972" w:rsidRDefault="007D3EC5" w:rsidP="007D3EC5">
            <w:pPr>
              <w:spacing w:after="0" w:line="240" w:lineRule="auto"/>
              <w:jc w:val="center"/>
              <w:rPr>
                <w:rFonts w:ascii="Times New Roman" w:eastAsia="Times New Roman" w:hAnsi="Times New Roman" w:cs="Times New Roman"/>
                <w:b/>
                <w:bCs/>
                <w:color w:val="000000"/>
                <w:sz w:val="18"/>
                <w:szCs w:val="18"/>
                <w:lang w:eastAsia="ru-RU"/>
              </w:rPr>
            </w:pPr>
            <w:r w:rsidRPr="00F41972">
              <w:rPr>
                <w:rFonts w:ascii="Times New Roman" w:eastAsia="Times New Roman" w:hAnsi="Times New Roman" w:cs="Times New Roman"/>
                <w:b/>
                <w:bCs/>
                <w:color w:val="000000"/>
                <w:sz w:val="18"/>
                <w:szCs w:val="18"/>
                <w:lang w:eastAsia="ru-RU"/>
              </w:rPr>
              <w:t>6</w:t>
            </w:r>
          </w:p>
        </w:tc>
        <w:tc>
          <w:tcPr>
            <w:tcW w:w="2835" w:type="dxa"/>
            <w:tcBorders>
              <w:top w:val="nil"/>
              <w:left w:val="nil"/>
              <w:bottom w:val="single" w:sz="4" w:space="0" w:color="auto"/>
              <w:right w:val="single" w:sz="4" w:space="0" w:color="auto"/>
            </w:tcBorders>
            <w:shd w:val="clear" w:color="auto" w:fill="auto"/>
            <w:vAlign w:val="center"/>
            <w:hideMark/>
          </w:tcPr>
          <w:p w:rsidR="007D3EC5" w:rsidRPr="00F41972" w:rsidRDefault="007D3EC5" w:rsidP="007D3EC5">
            <w:pPr>
              <w:pStyle w:val="af0"/>
              <w:rPr>
                <w:sz w:val="18"/>
                <w:szCs w:val="18"/>
                <w:lang w:val="en-US"/>
              </w:rPr>
            </w:pPr>
            <w:r w:rsidRPr="00F41972">
              <w:rPr>
                <w:bCs/>
                <w:sz w:val="18"/>
                <w:szCs w:val="18"/>
                <w:lang w:val="en-US"/>
              </w:rPr>
              <w:t>Termoregulirlovchi ventilni almashtirish</w:t>
            </w:r>
          </w:p>
          <w:p w:rsidR="007D3EC5" w:rsidRPr="00F41972" w:rsidRDefault="007D3EC5" w:rsidP="007D3EC5">
            <w:pPr>
              <w:pStyle w:val="af0"/>
              <w:rPr>
                <w:sz w:val="18"/>
                <w:szCs w:val="18"/>
                <w:lang w:val="en-US"/>
              </w:rPr>
            </w:pPr>
            <w:r w:rsidRPr="00F41972">
              <w:rPr>
                <w:bCs/>
                <w:sz w:val="18"/>
                <w:szCs w:val="18"/>
                <w:lang w:val="en-US"/>
              </w:rPr>
              <w:t>Filtr-quritgichni (freonli) almashtirish</w:t>
            </w:r>
          </w:p>
          <w:p w:rsidR="007D3EC5" w:rsidRPr="00F41972" w:rsidRDefault="007D3EC5" w:rsidP="007D3EC5">
            <w:pPr>
              <w:pStyle w:val="af0"/>
              <w:rPr>
                <w:sz w:val="18"/>
                <w:szCs w:val="18"/>
                <w:lang w:val="en-US"/>
              </w:rPr>
            </w:pPr>
            <w:r w:rsidRPr="00F41972">
              <w:rPr>
                <w:bCs/>
                <w:sz w:val="18"/>
                <w:szCs w:val="18"/>
                <w:lang w:val="en-US"/>
              </w:rPr>
              <w:t>Tashqi va ichki blok korpuslarini qismlarga ajratish va yig‘ish</w:t>
            </w:r>
          </w:p>
          <w:p w:rsidR="007D3EC5" w:rsidRPr="00F41972" w:rsidRDefault="007D3EC5" w:rsidP="007D3EC5">
            <w:pPr>
              <w:pStyle w:val="af0"/>
              <w:rPr>
                <w:sz w:val="18"/>
                <w:szCs w:val="18"/>
                <w:lang w:val="en-US"/>
              </w:rPr>
            </w:pPr>
            <w:r w:rsidRPr="00F41972">
              <w:rPr>
                <w:bCs/>
                <w:sz w:val="18"/>
                <w:szCs w:val="18"/>
                <w:lang w:val="en-US"/>
              </w:rPr>
              <w:t>Freon konturini vakuumlash</w:t>
            </w:r>
          </w:p>
          <w:p w:rsidR="007D3EC5" w:rsidRPr="00F41972" w:rsidRDefault="007D3EC5" w:rsidP="007D3EC5">
            <w:pPr>
              <w:pStyle w:val="af0"/>
              <w:rPr>
                <w:sz w:val="18"/>
                <w:szCs w:val="18"/>
                <w:lang w:val="en-US"/>
              </w:rPr>
            </w:pPr>
            <w:r w:rsidRPr="00F41972">
              <w:rPr>
                <w:bCs/>
                <w:sz w:val="18"/>
                <w:szCs w:val="18"/>
                <w:lang w:val="en-US"/>
              </w:rPr>
              <w:t>R-22 freoni bilan to‘ldirish (qo‘shimcha to‘ldirish)</w:t>
            </w:r>
          </w:p>
          <w:p w:rsidR="007D3EC5" w:rsidRPr="00EA4D13" w:rsidRDefault="007D3EC5" w:rsidP="00EA4D13">
            <w:pPr>
              <w:pStyle w:val="af0"/>
              <w:rPr>
                <w:sz w:val="18"/>
                <w:szCs w:val="18"/>
              </w:rPr>
            </w:pPr>
            <w:r w:rsidRPr="00F41972">
              <w:rPr>
                <w:bCs/>
                <w:sz w:val="18"/>
                <w:szCs w:val="18"/>
              </w:rPr>
              <w:t>Freon kommunikatsiyalari izolatsiyasini tiklash</w:t>
            </w:r>
          </w:p>
        </w:tc>
        <w:tc>
          <w:tcPr>
            <w:tcW w:w="1843" w:type="dxa"/>
            <w:tcBorders>
              <w:top w:val="nil"/>
              <w:left w:val="nil"/>
              <w:bottom w:val="single" w:sz="4" w:space="0" w:color="auto"/>
              <w:right w:val="single" w:sz="4" w:space="0" w:color="auto"/>
            </w:tcBorders>
            <w:shd w:val="clear" w:color="auto" w:fill="auto"/>
            <w:vAlign w:val="center"/>
            <w:hideMark/>
          </w:tcPr>
          <w:p w:rsidR="007D3EC5" w:rsidRPr="00F41972" w:rsidRDefault="007D3EC5" w:rsidP="007D3EC5">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eastAsia="Times New Roman" w:hAnsi="Times New Roman" w:cs="Times New Roman"/>
                <w:color w:val="000000"/>
                <w:sz w:val="18"/>
                <w:szCs w:val="18"/>
                <w:lang w:val="en-US" w:eastAsia="ru-RU"/>
              </w:rPr>
              <w:t>Liebert Hiross va</w:t>
            </w:r>
            <w:r w:rsidRPr="00F41972">
              <w:rPr>
                <w:rFonts w:ascii="Times New Roman" w:eastAsia="Times New Roman" w:hAnsi="Times New Roman" w:cs="Times New Roman"/>
                <w:color w:val="000000"/>
                <w:sz w:val="18"/>
                <w:szCs w:val="18"/>
                <w:lang w:val="en-US" w:eastAsia="ru-RU"/>
              </w:rPr>
              <w:br/>
              <w:t>Emerson</w:t>
            </w:r>
            <w:r w:rsidRPr="00F41972">
              <w:rPr>
                <w:rFonts w:ascii="Times New Roman" w:eastAsia="Times New Roman" w:hAnsi="Times New Roman" w:cs="Times New Roman"/>
                <w:color w:val="000000"/>
                <w:sz w:val="18"/>
                <w:szCs w:val="18"/>
                <w:lang w:val="en-US" w:eastAsia="ru-RU"/>
              </w:rPr>
              <w:br/>
              <w:t>(Himod M25)</w:t>
            </w:r>
          </w:p>
        </w:tc>
        <w:tc>
          <w:tcPr>
            <w:tcW w:w="1134" w:type="dxa"/>
            <w:tcBorders>
              <w:top w:val="nil"/>
              <w:left w:val="nil"/>
              <w:bottom w:val="single" w:sz="4" w:space="0" w:color="auto"/>
              <w:right w:val="single" w:sz="4" w:space="0" w:color="auto"/>
            </w:tcBorders>
            <w:shd w:val="clear" w:color="auto" w:fill="auto"/>
            <w:noWrap/>
            <w:vAlign w:val="center"/>
            <w:hideMark/>
          </w:tcPr>
          <w:p w:rsidR="007D3EC5" w:rsidRPr="00F41972" w:rsidRDefault="007D3EC5" w:rsidP="007D3EC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992" w:type="dxa"/>
            <w:tcBorders>
              <w:top w:val="nil"/>
              <w:left w:val="nil"/>
              <w:bottom w:val="single" w:sz="4" w:space="0" w:color="auto"/>
              <w:right w:val="single" w:sz="4" w:space="0" w:color="auto"/>
            </w:tcBorders>
            <w:shd w:val="clear" w:color="auto" w:fill="auto"/>
            <w:noWrap/>
            <w:vAlign w:val="center"/>
            <w:hideMark/>
          </w:tcPr>
          <w:p w:rsidR="007D3EC5" w:rsidRPr="00F41972" w:rsidRDefault="007D3EC5" w:rsidP="007D3EC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hAnsi="Times New Roman" w:cs="Times New Roman"/>
                <w:sz w:val="18"/>
                <w:szCs w:val="18"/>
              </w:rPr>
              <w:t>almashtirish + xizmat ko‘rsatish</w:t>
            </w:r>
          </w:p>
        </w:tc>
        <w:tc>
          <w:tcPr>
            <w:tcW w:w="2267" w:type="dxa"/>
            <w:tcBorders>
              <w:top w:val="nil"/>
              <w:left w:val="nil"/>
              <w:bottom w:val="single" w:sz="4" w:space="0" w:color="auto"/>
              <w:right w:val="single" w:sz="4" w:space="0" w:color="auto"/>
            </w:tcBorders>
            <w:shd w:val="clear" w:color="auto" w:fill="auto"/>
            <w:noWrap/>
            <w:vAlign w:val="center"/>
            <w:hideMark/>
          </w:tcPr>
          <w:p w:rsidR="007D3EC5" w:rsidRPr="00F41972" w:rsidRDefault="007D3EC5" w:rsidP="007D3EC5">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Toshkent sh., A. Temur ko‘chasi, 24-uy</w:t>
            </w:r>
          </w:p>
        </w:tc>
      </w:tr>
      <w:tr w:rsidR="00040DD5" w:rsidRPr="00EA4D13" w:rsidTr="00CB74C5">
        <w:trPr>
          <w:trHeight w:val="63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0DD5" w:rsidRPr="00F41972" w:rsidRDefault="00040DD5" w:rsidP="00040DD5">
            <w:pPr>
              <w:spacing w:after="0" w:line="240" w:lineRule="auto"/>
              <w:jc w:val="center"/>
              <w:rPr>
                <w:rFonts w:ascii="Times New Roman" w:eastAsia="Times New Roman" w:hAnsi="Times New Roman" w:cs="Times New Roman"/>
                <w:b/>
                <w:bCs/>
                <w:color w:val="000000"/>
                <w:sz w:val="18"/>
                <w:szCs w:val="18"/>
                <w:lang w:eastAsia="ru-RU"/>
              </w:rPr>
            </w:pPr>
            <w:r w:rsidRPr="00F41972">
              <w:rPr>
                <w:rFonts w:ascii="Times New Roman" w:eastAsia="Times New Roman" w:hAnsi="Times New Roman" w:cs="Times New Roman"/>
                <w:b/>
                <w:bCs/>
                <w:color w:val="000000"/>
                <w:sz w:val="18"/>
                <w:szCs w:val="18"/>
                <w:lang w:eastAsia="ru-RU"/>
              </w:rPr>
              <w:t>7</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DD5" w:rsidRPr="00F41972" w:rsidRDefault="00534085" w:rsidP="00040DD5">
            <w:pPr>
              <w:spacing w:after="0" w:line="240" w:lineRule="auto"/>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Plant Watch PRO kontrollerining lokal tarmog‘ini tiklash va qayta sozlash</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0DD5" w:rsidRPr="00F41972" w:rsidRDefault="007D3EC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hAnsi="Times New Roman" w:cs="Times New Roman"/>
                <w:sz w:val="18"/>
                <w:szCs w:val="18"/>
              </w:rPr>
              <w:t>Xizmat</w:t>
            </w:r>
          </w:p>
        </w:tc>
        <w:tc>
          <w:tcPr>
            <w:tcW w:w="22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0DD5" w:rsidRPr="00F41972" w:rsidRDefault="00E36A2B" w:rsidP="00040DD5">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bCs/>
                <w:sz w:val="18"/>
                <w:szCs w:val="18"/>
                <w:lang w:val="en-US"/>
              </w:rPr>
              <w:t>Toshkent sh.</w:t>
            </w:r>
            <w:r w:rsidRPr="00F41972">
              <w:rPr>
                <w:rFonts w:ascii="Times New Roman" w:hAnsi="Times New Roman" w:cs="Times New Roman"/>
                <w:sz w:val="18"/>
                <w:szCs w:val="18"/>
                <w:lang w:val="en-US"/>
              </w:rPr>
              <w:t>Kichik halqa yo‘li ko‘chasi, 2-uy</w:t>
            </w:r>
          </w:p>
        </w:tc>
      </w:tr>
      <w:tr w:rsidR="00040DD5" w:rsidRPr="00EA4D13" w:rsidTr="00CB74C5">
        <w:trPr>
          <w:trHeight w:val="252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0DD5" w:rsidRPr="00F41972" w:rsidRDefault="00040DD5" w:rsidP="00040DD5">
            <w:pPr>
              <w:spacing w:after="0" w:line="240" w:lineRule="auto"/>
              <w:jc w:val="center"/>
              <w:rPr>
                <w:rFonts w:ascii="Times New Roman" w:eastAsia="Times New Roman" w:hAnsi="Times New Roman" w:cs="Times New Roman"/>
                <w:b/>
                <w:bCs/>
                <w:color w:val="000000"/>
                <w:sz w:val="18"/>
                <w:szCs w:val="18"/>
                <w:lang w:eastAsia="ru-RU"/>
              </w:rPr>
            </w:pPr>
            <w:r w:rsidRPr="00F41972">
              <w:rPr>
                <w:rFonts w:ascii="Times New Roman" w:eastAsia="Times New Roman" w:hAnsi="Times New Roman" w:cs="Times New Roman"/>
                <w:b/>
                <w:bCs/>
                <w:color w:val="000000"/>
                <w:sz w:val="18"/>
                <w:szCs w:val="18"/>
                <w:lang w:eastAsia="ru-RU"/>
              </w:rPr>
              <w:t>8</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040DD5" w:rsidRPr="00F41972" w:rsidRDefault="00534085" w:rsidP="00040DD5">
            <w:pPr>
              <w:spacing w:after="0" w:line="240" w:lineRule="auto"/>
              <w:rPr>
                <w:rFonts w:ascii="Times New Roman" w:eastAsia="Times New Roman" w:hAnsi="Times New Roman" w:cs="Times New Roman"/>
                <w:color w:val="000000"/>
                <w:sz w:val="18"/>
                <w:szCs w:val="18"/>
                <w:lang w:eastAsia="ru-RU"/>
              </w:rPr>
            </w:pPr>
            <w:r w:rsidRPr="00F41972">
              <w:rPr>
                <w:rFonts w:ascii="Times New Roman" w:hAnsi="Times New Roman" w:cs="Times New Roman"/>
                <w:sz w:val="18"/>
                <w:szCs w:val="18"/>
              </w:rPr>
              <w:t>Ilgari demontaj qilingan Uniflair AMICO (DES TB) markali 1 ta to‘plam pretsizion konditsionerini standart montaj qilish va ishga tushirish (pusk-naladka), quyidagilarni hisobga olgan holda: tashqi blok, ichki blok, 10 metrgacha bo‘lgan kommutatsiya kabellari bilan birga freon quvurlari, 10 metrgacha bo‘lgan drenaj chiqishi, 10 metrgacha bo‘lgan elektr ta’minoti quvvat kabeli.</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 xml:space="preserve">Uniflair AMICO </w:t>
            </w:r>
            <w:r w:rsidRPr="00F41972">
              <w:rPr>
                <w:rFonts w:ascii="Times New Roman" w:eastAsia="Times New Roman" w:hAnsi="Times New Roman" w:cs="Times New Roman"/>
                <w:color w:val="000000"/>
                <w:sz w:val="18"/>
                <w:szCs w:val="18"/>
                <w:lang w:eastAsia="ru-RU"/>
              </w:rPr>
              <w:br w:type="page"/>
              <w:t>UCV102273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 </w:t>
            </w:r>
          </w:p>
        </w:tc>
        <w:tc>
          <w:tcPr>
            <w:tcW w:w="2267" w:type="dxa"/>
            <w:tcBorders>
              <w:top w:val="single" w:sz="4" w:space="0" w:color="auto"/>
              <w:left w:val="nil"/>
              <w:bottom w:val="single" w:sz="4" w:space="0" w:color="auto"/>
              <w:right w:val="single" w:sz="4" w:space="0" w:color="auto"/>
            </w:tcBorders>
            <w:shd w:val="clear" w:color="auto" w:fill="auto"/>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Toshkent sh., A. Temur ko‘chasi, 24-uy</w:t>
            </w:r>
          </w:p>
        </w:tc>
      </w:tr>
      <w:tr w:rsidR="007D3EC5" w:rsidRPr="00EA4D13" w:rsidTr="00CB74C5">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D3EC5" w:rsidRPr="00F41972" w:rsidRDefault="007D3EC5" w:rsidP="007D3EC5">
            <w:pPr>
              <w:spacing w:after="0" w:line="240" w:lineRule="auto"/>
              <w:jc w:val="center"/>
              <w:rPr>
                <w:rFonts w:ascii="Times New Roman" w:eastAsia="Times New Roman" w:hAnsi="Times New Roman" w:cs="Times New Roman"/>
                <w:b/>
                <w:bCs/>
                <w:color w:val="000000"/>
                <w:sz w:val="18"/>
                <w:szCs w:val="18"/>
                <w:lang w:eastAsia="ru-RU"/>
              </w:rPr>
            </w:pPr>
            <w:r w:rsidRPr="00F41972">
              <w:rPr>
                <w:rFonts w:ascii="Times New Roman" w:eastAsia="Times New Roman" w:hAnsi="Times New Roman" w:cs="Times New Roman"/>
                <w:b/>
                <w:bCs/>
                <w:color w:val="000000"/>
                <w:sz w:val="18"/>
                <w:szCs w:val="18"/>
                <w:lang w:eastAsia="ru-RU"/>
              </w:rPr>
              <w:t>9</w:t>
            </w:r>
          </w:p>
        </w:tc>
        <w:tc>
          <w:tcPr>
            <w:tcW w:w="2835" w:type="dxa"/>
            <w:tcBorders>
              <w:top w:val="nil"/>
              <w:left w:val="nil"/>
              <w:bottom w:val="single" w:sz="4" w:space="0" w:color="auto"/>
              <w:right w:val="single" w:sz="4" w:space="0" w:color="auto"/>
            </w:tcBorders>
            <w:shd w:val="clear" w:color="auto" w:fill="auto"/>
            <w:vAlign w:val="center"/>
            <w:hideMark/>
          </w:tcPr>
          <w:p w:rsidR="007D3EC5" w:rsidRPr="00F41972" w:rsidRDefault="007D3EC5" w:rsidP="007D3EC5">
            <w:pPr>
              <w:spacing w:after="0" w:line="240" w:lineRule="auto"/>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Sentrifuga (markazdan qochma) ventilyatori elektr dvigateli uchun elektrolitik kondensatorni almashtirish (10mF, 450V)</w:t>
            </w:r>
          </w:p>
        </w:tc>
        <w:tc>
          <w:tcPr>
            <w:tcW w:w="1843" w:type="dxa"/>
            <w:tcBorders>
              <w:top w:val="nil"/>
              <w:left w:val="nil"/>
              <w:bottom w:val="single" w:sz="4" w:space="0" w:color="auto"/>
              <w:right w:val="single" w:sz="4" w:space="0" w:color="auto"/>
            </w:tcBorders>
            <w:shd w:val="clear" w:color="auto" w:fill="auto"/>
            <w:noWrap/>
            <w:vAlign w:val="center"/>
            <w:hideMark/>
          </w:tcPr>
          <w:p w:rsidR="007D3EC5" w:rsidRPr="00F41972" w:rsidRDefault="007D3EC5" w:rsidP="007D3EC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7D3EC5" w:rsidRPr="00F41972" w:rsidRDefault="007D3EC5" w:rsidP="007D3EC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992" w:type="dxa"/>
            <w:tcBorders>
              <w:top w:val="nil"/>
              <w:left w:val="nil"/>
              <w:bottom w:val="single" w:sz="4" w:space="0" w:color="auto"/>
              <w:right w:val="single" w:sz="4" w:space="0" w:color="auto"/>
            </w:tcBorders>
            <w:shd w:val="clear" w:color="auto" w:fill="auto"/>
            <w:noWrap/>
            <w:vAlign w:val="center"/>
            <w:hideMark/>
          </w:tcPr>
          <w:p w:rsidR="007D3EC5" w:rsidRPr="00F41972" w:rsidRDefault="007D3EC5" w:rsidP="007D3EC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hAnsi="Times New Roman" w:cs="Times New Roman"/>
                <w:sz w:val="18"/>
                <w:szCs w:val="18"/>
              </w:rPr>
              <w:t>almashtirish + xizmat ko‘rsatish</w:t>
            </w:r>
          </w:p>
        </w:tc>
        <w:tc>
          <w:tcPr>
            <w:tcW w:w="2267" w:type="dxa"/>
            <w:tcBorders>
              <w:top w:val="nil"/>
              <w:left w:val="nil"/>
              <w:bottom w:val="single" w:sz="4" w:space="0" w:color="auto"/>
              <w:right w:val="single" w:sz="4" w:space="0" w:color="auto"/>
            </w:tcBorders>
            <w:shd w:val="clear" w:color="auto" w:fill="auto"/>
            <w:noWrap/>
            <w:vAlign w:val="center"/>
            <w:hideMark/>
          </w:tcPr>
          <w:p w:rsidR="007D3EC5" w:rsidRPr="00F41972" w:rsidRDefault="007D3EC5" w:rsidP="007D3EC5">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bCs/>
                <w:sz w:val="18"/>
                <w:szCs w:val="18"/>
                <w:lang w:val="en-US"/>
              </w:rPr>
              <w:t>Toshkent sh.</w:t>
            </w:r>
            <w:r w:rsidRPr="00F41972">
              <w:rPr>
                <w:rFonts w:ascii="Times New Roman" w:hAnsi="Times New Roman" w:cs="Times New Roman"/>
                <w:sz w:val="18"/>
                <w:szCs w:val="18"/>
                <w:lang w:val="en-US"/>
              </w:rPr>
              <w:t>Kichik halqa yo‘li ko‘chasi, 2-uy</w:t>
            </w:r>
          </w:p>
        </w:tc>
      </w:tr>
      <w:tr w:rsidR="007D3EC5" w:rsidRPr="00EA4D13" w:rsidTr="00CB74C5">
        <w:trPr>
          <w:trHeight w:val="53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D3EC5" w:rsidRPr="00F41972" w:rsidRDefault="007D3EC5" w:rsidP="007D3EC5">
            <w:pPr>
              <w:spacing w:after="0" w:line="240" w:lineRule="auto"/>
              <w:jc w:val="center"/>
              <w:rPr>
                <w:rFonts w:ascii="Times New Roman" w:eastAsia="Times New Roman" w:hAnsi="Times New Roman" w:cs="Times New Roman"/>
                <w:b/>
                <w:bCs/>
                <w:color w:val="000000"/>
                <w:sz w:val="18"/>
                <w:szCs w:val="18"/>
                <w:lang w:eastAsia="ru-RU"/>
              </w:rPr>
            </w:pPr>
            <w:r w:rsidRPr="00F41972">
              <w:rPr>
                <w:rFonts w:ascii="Times New Roman" w:eastAsia="Times New Roman" w:hAnsi="Times New Roman" w:cs="Times New Roman"/>
                <w:b/>
                <w:bCs/>
                <w:color w:val="000000"/>
                <w:sz w:val="18"/>
                <w:szCs w:val="18"/>
                <w:lang w:eastAsia="ru-RU"/>
              </w:rPr>
              <w:lastRenderedPageBreak/>
              <w:t>10</w:t>
            </w:r>
          </w:p>
        </w:tc>
        <w:tc>
          <w:tcPr>
            <w:tcW w:w="2835" w:type="dxa"/>
            <w:tcBorders>
              <w:top w:val="nil"/>
              <w:left w:val="nil"/>
              <w:bottom w:val="single" w:sz="4" w:space="0" w:color="auto"/>
              <w:right w:val="single" w:sz="4" w:space="0" w:color="auto"/>
            </w:tcBorders>
            <w:shd w:val="clear" w:color="auto" w:fill="auto"/>
            <w:vAlign w:val="center"/>
            <w:hideMark/>
          </w:tcPr>
          <w:p w:rsidR="007D3EC5" w:rsidRPr="00F41972" w:rsidRDefault="007D3EC5" w:rsidP="007D3EC5">
            <w:pPr>
              <w:pStyle w:val="af0"/>
              <w:rPr>
                <w:sz w:val="18"/>
                <w:szCs w:val="18"/>
                <w:lang w:val="en-US"/>
              </w:rPr>
            </w:pPr>
            <w:r w:rsidRPr="00F41972">
              <w:rPr>
                <w:bCs/>
                <w:sz w:val="18"/>
                <w:szCs w:val="18"/>
                <w:lang w:val="en-US"/>
              </w:rPr>
              <w:t>Termoregulirlovchi ventilni almashtirish</w:t>
            </w:r>
          </w:p>
          <w:p w:rsidR="007D3EC5" w:rsidRPr="00F41972" w:rsidRDefault="007D3EC5" w:rsidP="007D3EC5">
            <w:pPr>
              <w:pStyle w:val="af0"/>
              <w:rPr>
                <w:sz w:val="18"/>
                <w:szCs w:val="18"/>
                <w:lang w:val="en-US"/>
              </w:rPr>
            </w:pPr>
            <w:r w:rsidRPr="00F41972">
              <w:rPr>
                <w:bCs/>
                <w:sz w:val="18"/>
                <w:szCs w:val="18"/>
                <w:lang w:val="en-US"/>
              </w:rPr>
              <w:t>Filtr-quritgichni (freonli) almashtirish</w:t>
            </w:r>
          </w:p>
          <w:p w:rsidR="007D3EC5" w:rsidRPr="00F41972" w:rsidRDefault="007D3EC5" w:rsidP="007D3EC5">
            <w:pPr>
              <w:pStyle w:val="af0"/>
              <w:rPr>
                <w:sz w:val="18"/>
                <w:szCs w:val="18"/>
                <w:lang w:val="en-US"/>
              </w:rPr>
            </w:pPr>
            <w:r w:rsidRPr="00F41972">
              <w:rPr>
                <w:bCs/>
                <w:sz w:val="18"/>
                <w:szCs w:val="18"/>
                <w:lang w:val="en-US"/>
              </w:rPr>
              <w:t>Shreder klapanini almashtirish</w:t>
            </w:r>
          </w:p>
          <w:p w:rsidR="007D3EC5" w:rsidRPr="00F41972" w:rsidRDefault="007D3EC5" w:rsidP="007D3EC5">
            <w:pPr>
              <w:pStyle w:val="af0"/>
              <w:rPr>
                <w:sz w:val="18"/>
                <w:szCs w:val="18"/>
                <w:lang w:val="en-US"/>
              </w:rPr>
            </w:pPr>
            <w:r w:rsidRPr="00F41972">
              <w:rPr>
                <w:bCs/>
                <w:sz w:val="18"/>
                <w:szCs w:val="18"/>
                <w:lang w:val="en-US"/>
              </w:rPr>
              <w:t>Tashqi va ichki blok korpuslarini qismlarga ajratish va yig‘ish</w:t>
            </w:r>
          </w:p>
          <w:p w:rsidR="007D3EC5" w:rsidRPr="00F41972" w:rsidRDefault="007D3EC5" w:rsidP="007D3EC5">
            <w:pPr>
              <w:pStyle w:val="af0"/>
              <w:rPr>
                <w:sz w:val="18"/>
                <w:szCs w:val="18"/>
                <w:lang w:val="en-US"/>
              </w:rPr>
            </w:pPr>
            <w:r w:rsidRPr="00F41972">
              <w:rPr>
                <w:bCs/>
                <w:sz w:val="18"/>
                <w:szCs w:val="18"/>
                <w:lang w:val="en-US"/>
              </w:rPr>
              <w:t>Konditsioner tizimi konturini (freon quvurlari va issiqlik almashinuvchilarini) yuvish freoni bilan yuvish</w:t>
            </w:r>
          </w:p>
          <w:p w:rsidR="007D3EC5" w:rsidRPr="00F41972" w:rsidRDefault="007D3EC5" w:rsidP="007D3EC5">
            <w:pPr>
              <w:pStyle w:val="af0"/>
              <w:rPr>
                <w:sz w:val="18"/>
                <w:szCs w:val="18"/>
                <w:lang w:val="en-US"/>
              </w:rPr>
            </w:pPr>
            <w:r w:rsidRPr="00F41972">
              <w:rPr>
                <w:bCs/>
                <w:sz w:val="18"/>
                <w:szCs w:val="18"/>
                <w:lang w:val="en-US"/>
              </w:rPr>
              <w:t>Yuvish freoni</w:t>
            </w:r>
          </w:p>
          <w:p w:rsidR="007D3EC5" w:rsidRPr="00F41972" w:rsidRDefault="007D3EC5" w:rsidP="007D3EC5">
            <w:pPr>
              <w:pStyle w:val="af0"/>
              <w:rPr>
                <w:sz w:val="18"/>
                <w:szCs w:val="18"/>
                <w:lang w:val="en-US"/>
              </w:rPr>
            </w:pPr>
            <w:r w:rsidRPr="00F41972">
              <w:rPr>
                <w:bCs/>
                <w:sz w:val="18"/>
                <w:szCs w:val="18"/>
                <w:lang w:val="en-US"/>
              </w:rPr>
              <w:t>Freon konturini vakuumlash</w:t>
            </w:r>
          </w:p>
          <w:p w:rsidR="007D3EC5" w:rsidRPr="00F41972" w:rsidRDefault="007D3EC5" w:rsidP="007D3EC5">
            <w:pPr>
              <w:pStyle w:val="af0"/>
              <w:rPr>
                <w:sz w:val="18"/>
                <w:szCs w:val="18"/>
                <w:lang w:val="en-US"/>
              </w:rPr>
            </w:pPr>
            <w:r w:rsidRPr="00F41972">
              <w:rPr>
                <w:bCs/>
                <w:sz w:val="18"/>
                <w:szCs w:val="18"/>
                <w:lang w:val="en-US"/>
              </w:rPr>
              <w:t>Freon konturini azot bilan quritish</w:t>
            </w:r>
          </w:p>
          <w:p w:rsidR="007D3EC5" w:rsidRPr="00F41972" w:rsidRDefault="007D3EC5" w:rsidP="007D3EC5">
            <w:pPr>
              <w:pStyle w:val="af0"/>
              <w:rPr>
                <w:sz w:val="18"/>
                <w:szCs w:val="18"/>
                <w:lang w:val="en-US"/>
              </w:rPr>
            </w:pPr>
            <w:r w:rsidRPr="00F41972">
              <w:rPr>
                <w:bCs/>
                <w:sz w:val="18"/>
                <w:szCs w:val="18"/>
                <w:lang w:val="en-US"/>
              </w:rPr>
              <w:t>R-22 freoni bilan to‘ldirish (avval idishga quyib olingan freon bilan qo‘shimcha to‘ldirish)</w:t>
            </w:r>
          </w:p>
          <w:p w:rsidR="007D3EC5" w:rsidRPr="00F41972" w:rsidRDefault="007D3EC5" w:rsidP="007D3EC5">
            <w:pPr>
              <w:pStyle w:val="af0"/>
              <w:rPr>
                <w:sz w:val="18"/>
                <w:szCs w:val="18"/>
                <w:lang w:val="en-US"/>
              </w:rPr>
            </w:pPr>
            <w:r w:rsidRPr="00F41972">
              <w:rPr>
                <w:bCs/>
                <w:sz w:val="18"/>
                <w:szCs w:val="18"/>
                <w:lang w:val="en-US"/>
              </w:rPr>
              <w:t>Freon kommunikatsiyalari izolatsiyasini tiklash</w:t>
            </w:r>
          </w:p>
          <w:p w:rsidR="007D3EC5" w:rsidRPr="00F41972" w:rsidRDefault="007D3EC5" w:rsidP="007D3EC5">
            <w:pPr>
              <w:pStyle w:val="af0"/>
              <w:rPr>
                <w:sz w:val="18"/>
                <w:szCs w:val="18"/>
                <w:lang w:val="en-US"/>
              </w:rPr>
            </w:pPr>
            <w:r w:rsidRPr="00F41972">
              <w:rPr>
                <w:bCs/>
                <w:sz w:val="18"/>
                <w:szCs w:val="18"/>
                <w:lang w:val="en-US"/>
              </w:rPr>
              <w:t>Xladagentni (freonni) tizimdan idishga haydab olish (chiqarib olish)</w:t>
            </w:r>
          </w:p>
          <w:p w:rsidR="007D3EC5" w:rsidRPr="00F41972" w:rsidRDefault="007D3EC5" w:rsidP="007D3EC5">
            <w:pPr>
              <w:pStyle w:val="af0"/>
              <w:rPr>
                <w:sz w:val="18"/>
                <w:szCs w:val="18"/>
                <w:lang w:val="en-US"/>
              </w:rPr>
            </w:pPr>
            <w:r w:rsidRPr="00F41972">
              <w:rPr>
                <w:bCs/>
                <w:sz w:val="18"/>
                <w:szCs w:val="18"/>
                <w:lang w:val="en-US"/>
              </w:rPr>
              <w:t>Tashqi ventilyator aylanish tezligi regulyatorini almashtirish</w:t>
            </w:r>
          </w:p>
          <w:p w:rsidR="007D3EC5" w:rsidRPr="00F41972" w:rsidRDefault="007D3EC5" w:rsidP="007D3EC5">
            <w:pPr>
              <w:pStyle w:val="af0"/>
              <w:rPr>
                <w:sz w:val="18"/>
                <w:szCs w:val="18"/>
                <w:lang w:val="en-US"/>
              </w:rPr>
            </w:pPr>
            <w:r w:rsidRPr="00F41972">
              <w:rPr>
                <w:bCs/>
                <w:sz w:val="18"/>
                <w:szCs w:val="18"/>
                <w:lang w:val="en-US"/>
              </w:rPr>
              <w:t>R-22 freoni bilan to‘ldirish (qo‘shimcha to‘ldirish)</w:t>
            </w:r>
          </w:p>
          <w:p w:rsidR="007D3EC5" w:rsidRPr="00F41972" w:rsidRDefault="007D3EC5" w:rsidP="007D3EC5">
            <w:pPr>
              <w:pStyle w:val="af0"/>
              <w:rPr>
                <w:sz w:val="18"/>
                <w:szCs w:val="18"/>
                <w:lang w:val="en-US"/>
              </w:rPr>
            </w:pPr>
            <w:r w:rsidRPr="00F41972">
              <w:rPr>
                <w:bCs/>
                <w:sz w:val="18"/>
                <w:szCs w:val="18"/>
                <w:lang w:val="en-US"/>
              </w:rPr>
              <w:t>Tashqi ventilyator aylanish tezligi regulyatorini almashtirish</w:t>
            </w:r>
          </w:p>
          <w:p w:rsidR="007D3EC5" w:rsidRPr="00EA4D13" w:rsidRDefault="007D3EC5" w:rsidP="00EA4D13">
            <w:pPr>
              <w:pStyle w:val="af0"/>
              <w:rPr>
                <w:sz w:val="18"/>
                <w:szCs w:val="18"/>
              </w:rPr>
            </w:pPr>
            <w:r w:rsidRPr="00F41972">
              <w:rPr>
                <w:bCs/>
                <w:sz w:val="18"/>
                <w:szCs w:val="18"/>
              </w:rPr>
              <w:t>Logometrik bosim datchigini almashtirish</w:t>
            </w:r>
          </w:p>
        </w:tc>
        <w:tc>
          <w:tcPr>
            <w:tcW w:w="1843" w:type="dxa"/>
            <w:tcBorders>
              <w:top w:val="nil"/>
              <w:left w:val="nil"/>
              <w:bottom w:val="single" w:sz="4" w:space="0" w:color="auto"/>
              <w:right w:val="single" w:sz="4" w:space="0" w:color="auto"/>
            </w:tcBorders>
            <w:shd w:val="clear" w:color="auto" w:fill="auto"/>
            <w:vAlign w:val="center"/>
            <w:hideMark/>
          </w:tcPr>
          <w:p w:rsidR="007D3EC5" w:rsidRPr="00F41972" w:rsidRDefault="007D3EC5" w:rsidP="007D3EC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Liebert Hiross va</w:t>
            </w:r>
            <w:r w:rsidRPr="00F41972">
              <w:rPr>
                <w:rFonts w:ascii="Times New Roman" w:eastAsia="Times New Roman" w:hAnsi="Times New Roman" w:cs="Times New Roman"/>
                <w:color w:val="000000"/>
                <w:sz w:val="18"/>
                <w:szCs w:val="18"/>
                <w:lang w:eastAsia="ru-RU"/>
              </w:rPr>
              <w:br/>
              <w:t>Emerson</w:t>
            </w:r>
          </w:p>
        </w:tc>
        <w:tc>
          <w:tcPr>
            <w:tcW w:w="1134" w:type="dxa"/>
            <w:tcBorders>
              <w:top w:val="nil"/>
              <w:left w:val="nil"/>
              <w:bottom w:val="single" w:sz="4" w:space="0" w:color="auto"/>
              <w:right w:val="single" w:sz="4" w:space="0" w:color="auto"/>
            </w:tcBorders>
            <w:shd w:val="clear" w:color="auto" w:fill="auto"/>
            <w:noWrap/>
            <w:vAlign w:val="center"/>
            <w:hideMark/>
          </w:tcPr>
          <w:p w:rsidR="007D3EC5" w:rsidRPr="00F41972" w:rsidRDefault="007D3EC5" w:rsidP="007D3EC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992" w:type="dxa"/>
            <w:tcBorders>
              <w:top w:val="nil"/>
              <w:left w:val="nil"/>
              <w:bottom w:val="single" w:sz="4" w:space="0" w:color="auto"/>
              <w:right w:val="single" w:sz="4" w:space="0" w:color="auto"/>
            </w:tcBorders>
            <w:shd w:val="clear" w:color="auto" w:fill="auto"/>
            <w:noWrap/>
            <w:vAlign w:val="center"/>
            <w:hideMark/>
          </w:tcPr>
          <w:p w:rsidR="007D3EC5" w:rsidRPr="00F41972" w:rsidRDefault="007D3EC5" w:rsidP="007D3EC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hAnsi="Times New Roman" w:cs="Times New Roman"/>
                <w:sz w:val="18"/>
                <w:szCs w:val="18"/>
              </w:rPr>
              <w:t>almashtirish + xizmat ko‘rsatish</w:t>
            </w:r>
          </w:p>
        </w:tc>
        <w:tc>
          <w:tcPr>
            <w:tcW w:w="2267" w:type="dxa"/>
            <w:tcBorders>
              <w:top w:val="nil"/>
              <w:left w:val="nil"/>
              <w:bottom w:val="single" w:sz="4" w:space="0" w:color="auto"/>
              <w:right w:val="single" w:sz="4" w:space="0" w:color="auto"/>
            </w:tcBorders>
            <w:shd w:val="clear" w:color="auto" w:fill="auto"/>
            <w:noWrap/>
            <w:vAlign w:val="center"/>
            <w:hideMark/>
          </w:tcPr>
          <w:p w:rsidR="007D3EC5" w:rsidRPr="00F41972" w:rsidRDefault="007D3EC5" w:rsidP="007D3EC5">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Toshkent sh., A. Temur ko‘chasi, 24-uy</w:t>
            </w:r>
          </w:p>
        </w:tc>
      </w:tr>
      <w:tr w:rsidR="007D3EC5" w:rsidRPr="00EA4D13" w:rsidTr="00CB74C5">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D3EC5" w:rsidRPr="00F41972" w:rsidRDefault="007D3EC5" w:rsidP="007D3EC5">
            <w:pPr>
              <w:spacing w:after="0" w:line="240" w:lineRule="auto"/>
              <w:jc w:val="center"/>
              <w:rPr>
                <w:rFonts w:ascii="Times New Roman" w:eastAsia="Times New Roman" w:hAnsi="Times New Roman" w:cs="Times New Roman"/>
                <w:b/>
                <w:bCs/>
                <w:color w:val="000000"/>
                <w:sz w:val="18"/>
                <w:szCs w:val="18"/>
                <w:lang w:eastAsia="ru-RU"/>
              </w:rPr>
            </w:pPr>
            <w:r w:rsidRPr="00F41972">
              <w:rPr>
                <w:rFonts w:ascii="Times New Roman" w:eastAsia="Times New Roman" w:hAnsi="Times New Roman" w:cs="Times New Roman"/>
                <w:b/>
                <w:bCs/>
                <w:color w:val="000000"/>
                <w:sz w:val="18"/>
                <w:szCs w:val="18"/>
                <w:lang w:eastAsia="ru-RU"/>
              </w:rPr>
              <w:t>11</w:t>
            </w:r>
          </w:p>
        </w:tc>
        <w:tc>
          <w:tcPr>
            <w:tcW w:w="2835" w:type="dxa"/>
            <w:tcBorders>
              <w:top w:val="nil"/>
              <w:left w:val="nil"/>
              <w:bottom w:val="single" w:sz="4" w:space="0" w:color="auto"/>
              <w:right w:val="single" w:sz="4" w:space="0" w:color="auto"/>
            </w:tcBorders>
            <w:shd w:val="clear" w:color="auto" w:fill="auto"/>
            <w:vAlign w:val="center"/>
            <w:hideMark/>
          </w:tcPr>
          <w:p w:rsidR="007D3EC5" w:rsidRPr="00F41972" w:rsidRDefault="007D3EC5" w:rsidP="007D3EC5">
            <w:pPr>
              <w:spacing w:after="0" w:line="240" w:lineRule="auto"/>
              <w:rPr>
                <w:rFonts w:ascii="Times New Roman" w:eastAsia="Times New Roman" w:hAnsi="Times New Roman" w:cs="Times New Roman"/>
                <w:color w:val="000000"/>
                <w:sz w:val="18"/>
                <w:szCs w:val="18"/>
                <w:lang w:eastAsia="ru-RU"/>
              </w:rPr>
            </w:pPr>
            <w:r w:rsidRPr="00F41972">
              <w:rPr>
                <w:rFonts w:ascii="Times New Roman" w:hAnsi="Times New Roman" w:cs="Times New Roman"/>
                <w:sz w:val="18"/>
                <w:szCs w:val="18"/>
              </w:rPr>
              <w:t>Yuqori bosim datchigini almashtirish</w:t>
            </w:r>
          </w:p>
        </w:tc>
        <w:tc>
          <w:tcPr>
            <w:tcW w:w="1843" w:type="dxa"/>
            <w:tcBorders>
              <w:top w:val="nil"/>
              <w:left w:val="nil"/>
              <w:bottom w:val="single" w:sz="4" w:space="0" w:color="auto"/>
              <w:right w:val="single" w:sz="4" w:space="0" w:color="auto"/>
            </w:tcBorders>
            <w:shd w:val="clear" w:color="auto" w:fill="auto"/>
            <w:vAlign w:val="center"/>
            <w:hideMark/>
          </w:tcPr>
          <w:p w:rsidR="007D3EC5" w:rsidRPr="00F41972" w:rsidRDefault="007D3EC5" w:rsidP="007D3EC5">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eastAsia="Times New Roman" w:hAnsi="Times New Roman" w:cs="Times New Roman"/>
                <w:color w:val="000000"/>
                <w:sz w:val="18"/>
                <w:szCs w:val="18"/>
                <w:lang w:val="en-US" w:eastAsia="ru-RU"/>
              </w:rPr>
              <w:t>Liebert Hiross va</w:t>
            </w:r>
            <w:r w:rsidRPr="00F41972">
              <w:rPr>
                <w:rFonts w:ascii="Times New Roman" w:eastAsia="Times New Roman" w:hAnsi="Times New Roman" w:cs="Times New Roman"/>
                <w:color w:val="000000"/>
                <w:sz w:val="18"/>
                <w:szCs w:val="18"/>
                <w:lang w:val="en-US" w:eastAsia="ru-RU"/>
              </w:rPr>
              <w:br/>
              <w:t>Emerson (Himod S20)</w:t>
            </w:r>
          </w:p>
        </w:tc>
        <w:tc>
          <w:tcPr>
            <w:tcW w:w="1134" w:type="dxa"/>
            <w:tcBorders>
              <w:top w:val="nil"/>
              <w:left w:val="nil"/>
              <w:bottom w:val="single" w:sz="4" w:space="0" w:color="auto"/>
              <w:right w:val="single" w:sz="4" w:space="0" w:color="auto"/>
            </w:tcBorders>
            <w:shd w:val="clear" w:color="auto" w:fill="auto"/>
            <w:noWrap/>
            <w:vAlign w:val="center"/>
            <w:hideMark/>
          </w:tcPr>
          <w:p w:rsidR="007D3EC5" w:rsidRPr="00F41972" w:rsidRDefault="007D3EC5" w:rsidP="007D3EC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992" w:type="dxa"/>
            <w:tcBorders>
              <w:top w:val="nil"/>
              <w:left w:val="nil"/>
              <w:bottom w:val="single" w:sz="4" w:space="0" w:color="auto"/>
              <w:right w:val="single" w:sz="4" w:space="0" w:color="auto"/>
            </w:tcBorders>
            <w:shd w:val="clear" w:color="auto" w:fill="auto"/>
            <w:noWrap/>
            <w:vAlign w:val="center"/>
            <w:hideMark/>
          </w:tcPr>
          <w:p w:rsidR="007D3EC5" w:rsidRPr="00F41972" w:rsidRDefault="007D3EC5" w:rsidP="007D3EC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hAnsi="Times New Roman" w:cs="Times New Roman"/>
                <w:sz w:val="18"/>
                <w:szCs w:val="18"/>
              </w:rPr>
              <w:t>almashtirish + xizmat ko‘rsatish</w:t>
            </w:r>
          </w:p>
        </w:tc>
        <w:tc>
          <w:tcPr>
            <w:tcW w:w="2267" w:type="dxa"/>
            <w:tcBorders>
              <w:top w:val="nil"/>
              <w:left w:val="nil"/>
              <w:bottom w:val="single" w:sz="4" w:space="0" w:color="auto"/>
              <w:right w:val="single" w:sz="4" w:space="0" w:color="auto"/>
            </w:tcBorders>
            <w:shd w:val="clear" w:color="auto" w:fill="auto"/>
            <w:noWrap/>
            <w:vAlign w:val="center"/>
            <w:hideMark/>
          </w:tcPr>
          <w:p w:rsidR="007D3EC5" w:rsidRPr="00F41972" w:rsidRDefault="007D3EC5" w:rsidP="007D3EC5">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Toshkent sh., A. Temur ko‘chasi, 24-uy</w:t>
            </w:r>
          </w:p>
        </w:tc>
      </w:tr>
      <w:tr w:rsidR="00040DD5" w:rsidRPr="00EA4D13" w:rsidTr="00CB74C5">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40DD5" w:rsidRPr="00F41972" w:rsidRDefault="00040DD5" w:rsidP="00040DD5">
            <w:pPr>
              <w:spacing w:after="0" w:line="240" w:lineRule="auto"/>
              <w:jc w:val="center"/>
              <w:rPr>
                <w:rFonts w:ascii="Times New Roman" w:eastAsia="Times New Roman" w:hAnsi="Times New Roman" w:cs="Times New Roman"/>
                <w:b/>
                <w:bCs/>
                <w:color w:val="000000"/>
                <w:sz w:val="18"/>
                <w:szCs w:val="18"/>
                <w:lang w:eastAsia="ru-RU"/>
              </w:rPr>
            </w:pPr>
            <w:r w:rsidRPr="00F41972">
              <w:rPr>
                <w:rFonts w:ascii="Times New Roman" w:eastAsia="Times New Roman" w:hAnsi="Times New Roman" w:cs="Times New Roman"/>
                <w:b/>
                <w:bCs/>
                <w:color w:val="000000"/>
                <w:sz w:val="18"/>
                <w:szCs w:val="18"/>
                <w:lang w:eastAsia="ru-RU"/>
              </w:rPr>
              <w:t>12</w:t>
            </w:r>
          </w:p>
        </w:tc>
        <w:tc>
          <w:tcPr>
            <w:tcW w:w="2835" w:type="dxa"/>
            <w:tcBorders>
              <w:top w:val="nil"/>
              <w:left w:val="nil"/>
              <w:bottom w:val="single" w:sz="4" w:space="0" w:color="auto"/>
              <w:right w:val="single" w:sz="4" w:space="0" w:color="auto"/>
            </w:tcBorders>
            <w:shd w:val="clear" w:color="auto" w:fill="auto"/>
            <w:vAlign w:val="center"/>
            <w:hideMark/>
          </w:tcPr>
          <w:p w:rsidR="00534085" w:rsidRPr="00F41972" w:rsidRDefault="00534085" w:rsidP="00534085">
            <w:pPr>
              <w:pStyle w:val="af0"/>
              <w:rPr>
                <w:sz w:val="18"/>
                <w:szCs w:val="18"/>
                <w:lang w:val="en-US"/>
              </w:rPr>
            </w:pPr>
            <w:r w:rsidRPr="00F41972">
              <w:rPr>
                <w:bCs/>
                <w:sz w:val="18"/>
                <w:szCs w:val="18"/>
                <w:lang w:val="en-US"/>
              </w:rPr>
              <w:t>Tashqi blok ventilyatori elektr dvigatelini ta’mirlash</w:t>
            </w:r>
          </w:p>
          <w:p w:rsidR="00040DD5" w:rsidRPr="00EA4D13" w:rsidRDefault="00534085" w:rsidP="00EA4D13">
            <w:pPr>
              <w:pStyle w:val="af0"/>
              <w:rPr>
                <w:sz w:val="18"/>
                <w:szCs w:val="18"/>
              </w:rPr>
            </w:pPr>
            <w:r w:rsidRPr="00F41972">
              <w:rPr>
                <w:bCs/>
                <w:sz w:val="18"/>
                <w:szCs w:val="18"/>
              </w:rPr>
              <w:t>Magistral quvurotkazgichini mahkamlash</w:t>
            </w:r>
          </w:p>
        </w:tc>
        <w:tc>
          <w:tcPr>
            <w:tcW w:w="1843" w:type="dxa"/>
            <w:tcBorders>
              <w:top w:val="nil"/>
              <w:left w:val="nil"/>
              <w:bottom w:val="single" w:sz="4" w:space="0" w:color="auto"/>
              <w:right w:val="single" w:sz="4" w:space="0" w:color="auto"/>
            </w:tcBorders>
            <w:shd w:val="clear" w:color="auto" w:fill="auto"/>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eastAsia="Times New Roman" w:hAnsi="Times New Roman" w:cs="Times New Roman"/>
                <w:color w:val="000000"/>
                <w:sz w:val="18"/>
                <w:szCs w:val="18"/>
                <w:lang w:val="en-US" w:eastAsia="ru-RU"/>
              </w:rPr>
              <w:t xml:space="preserve">Liebert Hiross </w:t>
            </w:r>
            <w:r w:rsidR="006D777B" w:rsidRPr="00F41972">
              <w:rPr>
                <w:rFonts w:ascii="Times New Roman" w:eastAsia="Times New Roman" w:hAnsi="Times New Roman" w:cs="Times New Roman"/>
                <w:color w:val="000000"/>
                <w:sz w:val="18"/>
                <w:szCs w:val="18"/>
                <w:lang w:val="en-US" w:eastAsia="ru-RU"/>
              </w:rPr>
              <w:t>va</w:t>
            </w:r>
            <w:r w:rsidRPr="00F41972">
              <w:rPr>
                <w:rFonts w:ascii="Times New Roman" w:eastAsia="Times New Roman" w:hAnsi="Times New Roman" w:cs="Times New Roman"/>
                <w:color w:val="000000"/>
                <w:sz w:val="18"/>
                <w:szCs w:val="18"/>
                <w:lang w:val="en-US" w:eastAsia="ru-RU"/>
              </w:rPr>
              <w:br/>
              <w:t>Emerson (Himod M25)</w:t>
            </w:r>
          </w:p>
        </w:tc>
        <w:tc>
          <w:tcPr>
            <w:tcW w:w="1134" w:type="dxa"/>
            <w:tcBorders>
              <w:top w:val="nil"/>
              <w:left w:val="nil"/>
              <w:bottom w:val="single" w:sz="4" w:space="0" w:color="auto"/>
              <w:right w:val="single" w:sz="4" w:space="0" w:color="auto"/>
            </w:tcBorders>
            <w:shd w:val="clear" w:color="auto" w:fill="auto"/>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992" w:type="dxa"/>
            <w:tcBorders>
              <w:top w:val="nil"/>
              <w:left w:val="nil"/>
              <w:bottom w:val="single" w:sz="4" w:space="0" w:color="auto"/>
              <w:right w:val="single" w:sz="4" w:space="0" w:color="auto"/>
            </w:tcBorders>
            <w:shd w:val="clear" w:color="auto" w:fill="auto"/>
            <w:noWrap/>
            <w:vAlign w:val="center"/>
            <w:hideMark/>
          </w:tcPr>
          <w:p w:rsidR="00040DD5" w:rsidRPr="00F41972" w:rsidRDefault="007D3EC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hAnsi="Times New Roman" w:cs="Times New Roman"/>
                <w:sz w:val="18"/>
                <w:szCs w:val="18"/>
              </w:rPr>
              <w:t>Xizmat</w:t>
            </w:r>
          </w:p>
        </w:tc>
        <w:tc>
          <w:tcPr>
            <w:tcW w:w="2267" w:type="dxa"/>
            <w:tcBorders>
              <w:top w:val="nil"/>
              <w:left w:val="nil"/>
              <w:bottom w:val="single" w:sz="4" w:space="0" w:color="auto"/>
              <w:right w:val="single" w:sz="4" w:space="0" w:color="auto"/>
            </w:tcBorders>
            <w:shd w:val="clear" w:color="auto" w:fill="auto"/>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Toshkent sh., A. Temur ko‘chasi, 24-uy</w:t>
            </w:r>
          </w:p>
        </w:tc>
      </w:tr>
      <w:tr w:rsidR="007D3EC5" w:rsidRPr="00EA4D13" w:rsidTr="00EA4D13">
        <w:trPr>
          <w:trHeight w:val="200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D3EC5" w:rsidRPr="00F41972" w:rsidRDefault="007D3EC5" w:rsidP="007D3EC5">
            <w:pPr>
              <w:spacing w:after="0" w:line="240" w:lineRule="auto"/>
              <w:jc w:val="center"/>
              <w:rPr>
                <w:rFonts w:ascii="Times New Roman" w:eastAsia="Times New Roman" w:hAnsi="Times New Roman" w:cs="Times New Roman"/>
                <w:b/>
                <w:bCs/>
                <w:color w:val="000000"/>
                <w:sz w:val="18"/>
                <w:szCs w:val="18"/>
                <w:lang w:eastAsia="ru-RU"/>
              </w:rPr>
            </w:pPr>
            <w:r w:rsidRPr="00F41972">
              <w:rPr>
                <w:rFonts w:ascii="Times New Roman" w:eastAsia="Times New Roman" w:hAnsi="Times New Roman" w:cs="Times New Roman"/>
                <w:b/>
                <w:bCs/>
                <w:color w:val="000000"/>
                <w:sz w:val="18"/>
                <w:szCs w:val="18"/>
                <w:lang w:eastAsia="ru-RU"/>
              </w:rPr>
              <w:t>13</w:t>
            </w:r>
          </w:p>
        </w:tc>
        <w:tc>
          <w:tcPr>
            <w:tcW w:w="2835" w:type="dxa"/>
            <w:tcBorders>
              <w:top w:val="nil"/>
              <w:left w:val="nil"/>
              <w:bottom w:val="single" w:sz="4" w:space="0" w:color="auto"/>
              <w:right w:val="single" w:sz="4" w:space="0" w:color="auto"/>
            </w:tcBorders>
            <w:shd w:val="clear" w:color="auto" w:fill="auto"/>
            <w:vAlign w:val="center"/>
            <w:hideMark/>
          </w:tcPr>
          <w:p w:rsidR="007D3EC5" w:rsidRPr="00F41972" w:rsidRDefault="007D3EC5" w:rsidP="007D3EC5">
            <w:pPr>
              <w:pStyle w:val="af0"/>
              <w:rPr>
                <w:sz w:val="18"/>
                <w:szCs w:val="18"/>
                <w:lang w:val="en-US"/>
              </w:rPr>
            </w:pPr>
            <w:r w:rsidRPr="00F41972">
              <w:rPr>
                <w:bCs/>
                <w:sz w:val="18"/>
                <w:szCs w:val="18"/>
                <w:lang w:val="en-US"/>
              </w:rPr>
              <w:t>Harorat va namlik datchigini almashtirish</w:t>
            </w:r>
          </w:p>
          <w:p w:rsidR="007D3EC5" w:rsidRPr="00F41972" w:rsidRDefault="007D3EC5" w:rsidP="007D3EC5">
            <w:pPr>
              <w:pStyle w:val="af0"/>
              <w:rPr>
                <w:sz w:val="18"/>
                <w:szCs w:val="18"/>
                <w:lang w:val="en-US"/>
              </w:rPr>
            </w:pPr>
            <w:r w:rsidRPr="00F41972">
              <w:rPr>
                <w:bCs/>
                <w:sz w:val="18"/>
                <w:szCs w:val="18"/>
                <w:lang w:val="en-US"/>
              </w:rPr>
              <w:t>Tashqi blok ventilyatori elektr dvigatelini ta’mirlash (Ziehl-Abegg A6E500-BB05-09)</w:t>
            </w:r>
          </w:p>
          <w:p w:rsidR="007D3EC5" w:rsidRPr="00F41972" w:rsidRDefault="007D3EC5" w:rsidP="007D3EC5">
            <w:pPr>
              <w:pStyle w:val="af0"/>
              <w:rPr>
                <w:sz w:val="18"/>
                <w:szCs w:val="18"/>
                <w:lang w:val="en-US"/>
              </w:rPr>
            </w:pPr>
            <w:r w:rsidRPr="00F41972">
              <w:rPr>
                <w:bCs/>
                <w:sz w:val="18"/>
                <w:szCs w:val="18"/>
                <w:lang w:val="en-US"/>
              </w:rPr>
              <w:t>R-22 freoni bilan to‘ldirish (qo‘shimcha to‘ldirish)</w:t>
            </w:r>
          </w:p>
          <w:p w:rsidR="007D3EC5" w:rsidRPr="00F41972" w:rsidRDefault="007D3EC5" w:rsidP="007D3EC5">
            <w:pPr>
              <w:pStyle w:val="af0"/>
              <w:rPr>
                <w:sz w:val="18"/>
                <w:szCs w:val="18"/>
                <w:lang w:val="en-US"/>
              </w:rPr>
            </w:pPr>
            <w:r w:rsidRPr="00F41972">
              <w:rPr>
                <w:bCs/>
                <w:sz w:val="18"/>
                <w:szCs w:val="18"/>
                <w:lang w:val="en-US"/>
              </w:rPr>
              <w:lastRenderedPageBreak/>
              <w:t>Xladagentni (freonni) tizimdan idishga haydab olish (chiqarib olish)</w:t>
            </w:r>
          </w:p>
          <w:p w:rsidR="007D3EC5" w:rsidRPr="00F41972" w:rsidRDefault="007D3EC5" w:rsidP="007D3EC5">
            <w:pPr>
              <w:pStyle w:val="af0"/>
              <w:rPr>
                <w:sz w:val="18"/>
                <w:szCs w:val="18"/>
                <w:lang w:val="en-US"/>
              </w:rPr>
            </w:pPr>
            <w:r w:rsidRPr="00F41972">
              <w:rPr>
                <w:bCs/>
                <w:sz w:val="18"/>
                <w:szCs w:val="18"/>
                <w:lang w:val="en-US"/>
              </w:rPr>
              <w:t>Freon konturini vakuumlash</w:t>
            </w:r>
          </w:p>
          <w:p w:rsidR="007D3EC5" w:rsidRPr="00F41972" w:rsidRDefault="007D3EC5" w:rsidP="007D3EC5">
            <w:pPr>
              <w:pStyle w:val="af0"/>
              <w:rPr>
                <w:sz w:val="18"/>
                <w:szCs w:val="18"/>
                <w:lang w:val="en-US"/>
              </w:rPr>
            </w:pPr>
            <w:r w:rsidRPr="00F41972">
              <w:rPr>
                <w:bCs/>
                <w:sz w:val="18"/>
                <w:szCs w:val="18"/>
                <w:lang w:val="en-US"/>
              </w:rPr>
              <w:t>R-22 freoni bilan to‘ldirish (qo‘shimcha to‘ldirish)</w:t>
            </w:r>
          </w:p>
        </w:tc>
        <w:tc>
          <w:tcPr>
            <w:tcW w:w="1843" w:type="dxa"/>
            <w:tcBorders>
              <w:top w:val="nil"/>
              <w:left w:val="nil"/>
              <w:bottom w:val="single" w:sz="4" w:space="0" w:color="auto"/>
              <w:right w:val="single" w:sz="4" w:space="0" w:color="auto"/>
            </w:tcBorders>
            <w:shd w:val="clear" w:color="auto" w:fill="auto"/>
            <w:vAlign w:val="center"/>
            <w:hideMark/>
          </w:tcPr>
          <w:p w:rsidR="007D3EC5" w:rsidRPr="00F41972" w:rsidRDefault="007D3EC5" w:rsidP="007D3EC5">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eastAsia="Times New Roman" w:hAnsi="Times New Roman" w:cs="Times New Roman"/>
                <w:color w:val="000000"/>
                <w:sz w:val="18"/>
                <w:szCs w:val="18"/>
                <w:lang w:val="en-US" w:eastAsia="ru-RU"/>
              </w:rPr>
              <w:lastRenderedPageBreak/>
              <w:t>Liebert Hiross va</w:t>
            </w:r>
            <w:r w:rsidRPr="00F41972">
              <w:rPr>
                <w:rFonts w:ascii="Times New Roman" w:eastAsia="Times New Roman" w:hAnsi="Times New Roman" w:cs="Times New Roman"/>
                <w:color w:val="000000"/>
                <w:sz w:val="18"/>
                <w:szCs w:val="18"/>
                <w:lang w:val="en-US" w:eastAsia="ru-RU"/>
              </w:rPr>
              <w:br/>
              <w:t>Emerson (HPSC14)</w:t>
            </w:r>
          </w:p>
        </w:tc>
        <w:tc>
          <w:tcPr>
            <w:tcW w:w="1134" w:type="dxa"/>
            <w:tcBorders>
              <w:top w:val="nil"/>
              <w:left w:val="nil"/>
              <w:bottom w:val="single" w:sz="4" w:space="0" w:color="auto"/>
              <w:right w:val="single" w:sz="4" w:space="0" w:color="auto"/>
            </w:tcBorders>
            <w:shd w:val="clear" w:color="auto" w:fill="auto"/>
            <w:noWrap/>
            <w:vAlign w:val="center"/>
            <w:hideMark/>
          </w:tcPr>
          <w:p w:rsidR="007D3EC5" w:rsidRPr="00F41972" w:rsidRDefault="007D3EC5" w:rsidP="007D3EC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992" w:type="dxa"/>
            <w:tcBorders>
              <w:top w:val="nil"/>
              <w:left w:val="nil"/>
              <w:bottom w:val="single" w:sz="4" w:space="0" w:color="auto"/>
              <w:right w:val="single" w:sz="4" w:space="0" w:color="auto"/>
            </w:tcBorders>
            <w:shd w:val="clear" w:color="auto" w:fill="auto"/>
            <w:noWrap/>
            <w:vAlign w:val="center"/>
            <w:hideMark/>
          </w:tcPr>
          <w:p w:rsidR="007D3EC5" w:rsidRPr="00F41972" w:rsidRDefault="007D3EC5" w:rsidP="007D3EC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hAnsi="Times New Roman" w:cs="Times New Roman"/>
                <w:sz w:val="18"/>
                <w:szCs w:val="18"/>
              </w:rPr>
              <w:t>almashtirish + xizmat ko‘rsatish</w:t>
            </w:r>
          </w:p>
        </w:tc>
        <w:tc>
          <w:tcPr>
            <w:tcW w:w="2267" w:type="dxa"/>
            <w:tcBorders>
              <w:top w:val="nil"/>
              <w:left w:val="nil"/>
              <w:bottom w:val="single" w:sz="4" w:space="0" w:color="auto"/>
              <w:right w:val="single" w:sz="4" w:space="0" w:color="auto"/>
            </w:tcBorders>
            <w:shd w:val="clear" w:color="auto" w:fill="auto"/>
            <w:noWrap/>
            <w:vAlign w:val="center"/>
            <w:hideMark/>
          </w:tcPr>
          <w:p w:rsidR="007D3EC5" w:rsidRPr="00F41972" w:rsidRDefault="007D3EC5" w:rsidP="007D3EC5">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Toshkent sh., A. Temur ko‘chasi, 24-uy</w:t>
            </w:r>
          </w:p>
        </w:tc>
      </w:tr>
      <w:tr w:rsidR="007D3EC5" w:rsidRPr="00EA4D13" w:rsidTr="00CB74C5">
        <w:trPr>
          <w:trHeight w:val="346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3EC5" w:rsidRPr="00F41972" w:rsidRDefault="007D3EC5" w:rsidP="007D3EC5">
            <w:pPr>
              <w:spacing w:after="0" w:line="240" w:lineRule="auto"/>
              <w:jc w:val="center"/>
              <w:rPr>
                <w:rFonts w:ascii="Times New Roman" w:eastAsia="Times New Roman" w:hAnsi="Times New Roman" w:cs="Times New Roman"/>
                <w:b/>
                <w:bCs/>
                <w:color w:val="000000"/>
                <w:sz w:val="18"/>
                <w:szCs w:val="18"/>
                <w:lang w:eastAsia="ru-RU"/>
              </w:rPr>
            </w:pPr>
            <w:r w:rsidRPr="00F41972">
              <w:rPr>
                <w:rFonts w:ascii="Times New Roman" w:eastAsia="Times New Roman" w:hAnsi="Times New Roman" w:cs="Times New Roman"/>
                <w:b/>
                <w:bCs/>
                <w:color w:val="000000"/>
                <w:sz w:val="18"/>
                <w:szCs w:val="18"/>
                <w:lang w:eastAsia="ru-RU"/>
              </w:rPr>
              <w:t>14</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EC5" w:rsidRPr="00F41972" w:rsidRDefault="007D3EC5" w:rsidP="007D3EC5">
            <w:pPr>
              <w:pStyle w:val="af0"/>
              <w:rPr>
                <w:sz w:val="18"/>
                <w:szCs w:val="18"/>
                <w:lang w:val="en-US"/>
              </w:rPr>
            </w:pPr>
            <w:r w:rsidRPr="00F41972">
              <w:rPr>
                <w:bCs/>
                <w:sz w:val="18"/>
                <w:szCs w:val="18"/>
                <w:lang w:val="en-US"/>
              </w:rPr>
              <w:t>Termoregulirlovchi ventilni almashtirish</w:t>
            </w:r>
          </w:p>
          <w:p w:rsidR="007D3EC5" w:rsidRPr="00F41972" w:rsidRDefault="007D3EC5" w:rsidP="007D3EC5">
            <w:pPr>
              <w:pStyle w:val="af0"/>
              <w:rPr>
                <w:sz w:val="18"/>
                <w:szCs w:val="18"/>
                <w:lang w:val="en-US"/>
              </w:rPr>
            </w:pPr>
            <w:r w:rsidRPr="00F41972">
              <w:rPr>
                <w:bCs/>
                <w:sz w:val="18"/>
                <w:szCs w:val="18"/>
                <w:lang w:val="en-US"/>
              </w:rPr>
              <w:t>Filtr-quritgichni (freonli) almashtirish</w:t>
            </w:r>
          </w:p>
          <w:p w:rsidR="007D3EC5" w:rsidRPr="00F41972" w:rsidRDefault="007D3EC5" w:rsidP="007D3EC5">
            <w:pPr>
              <w:pStyle w:val="af0"/>
              <w:rPr>
                <w:sz w:val="18"/>
                <w:szCs w:val="18"/>
                <w:lang w:val="en-US"/>
              </w:rPr>
            </w:pPr>
            <w:r w:rsidRPr="00F41972">
              <w:rPr>
                <w:bCs/>
                <w:sz w:val="18"/>
                <w:szCs w:val="18"/>
                <w:lang w:val="en-US"/>
              </w:rPr>
              <w:t>Shreder klapanini almashtirish</w:t>
            </w:r>
          </w:p>
          <w:p w:rsidR="007D3EC5" w:rsidRPr="00F41972" w:rsidRDefault="007D3EC5" w:rsidP="007D3EC5">
            <w:pPr>
              <w:pStyle w:val="af0"/>
              <w:rPr>
                <w:sz w:val="18"/>
                <w:szCs w:val="18"/>
                <w:lang w:val="en-US"/>
              </w:rPr>
            </w:pPr>
            <w:r w:rsidRPr="00F41972">
              <w:rPr>
                <w:bCs/>
                <w:sz w:val="18"/>
                <w:szCs w:val="18"/>
                <w:lang w:val="en-US"/>
              </w:rPr>
              <w:t>Tashqi va ichki blok korpuslarini qismlarga ajratish va yig‘ish</w:t>
            </w:r>
          </w:p>
          <w:p w:rsidR="007D3EC5" w:rsidRPr="00F41972" w:rsidRDefault="007D3EC5" w:rsidP="007D3EC5">
            <w:pPr>
              <w:pStyle w:val="af0"/>
              <w:rPr>
                <w:sz w:val="18"/>
                <w:szCs w:val="18"/>
                <w:lang w:val="en-US"/>
              </w:rPr>
            </w:pPr>
            <w:r w:rsidRPr="00F41972">
              <w:rPr>
                <w:bCs/>
                <w:sz w:val="18"/>
                <w:szCs w:val="18"/>
                <w:lang w:val="en-US"/>
              </w:rPr>
              <w:t>Freon konturini vakuumlash</w:t>
            </w:r>
          </w:p>
          <w:p w:rsidR="007D3EC5" w:rsidRPr="00F41972" w:rsidRDefault="007D3EC5" w:rsidP="007D3EC5">
            <w:pPr>
              <w:pStyle w:val="af0"/>
              <w:rPr>
                <w:sz w:val="18"/>
                <w:szCs w:val="18"/>
                <w:lang w:val="en-US"/>
              </w:rPr>
            </w:pPr>
            <w:r w:rsidRPr="00F41972">
              <w:rPr>
                <w:bCs/>
                <w:sz w:val="18"/>
                <w:szCs w:val="18"/>
                <w:lang w:val="en-US"/>
              </w:rPr>
              <w:t>Freon konturini azot bilan quritish</w:t>
            </w:r>
          </w:p>
          <w:p w:rsidR="007D3EC5" w:rsidRPr="00F41972" w:rsidRDefault="007D3EC5" w:rsidP="007D3EC5">
            <w:pPr>
              <w:pStyle w:val="af0"/>
              <w:rPr>
                <w:sz w:val="18"/>
                <w:szCs w:val="18"/>
                <w:lang w:val="en-US"/>
              </w:rPr>
            </w:pPr>
            <w:r w:rsidRPr="00F41972">
              <w:rPr>
                <w:bCs/>
                <w:sz w:val="18"/>
                <w:szCs w:val="18"/>
                <w:lang w:val="en-US"/>
              </w:rPr>
              <w:t>R-22 freoni bilan to‘ldirish (11-satrga muvofiq, avval idishga quyib olingan freon bilan qo‘shimcha to‘ldirish)</w:t>
            </w:r>
          </w:p>
          <w:p w:rsidR="007D3EC5" w:rsidRPr="00F41972" w:rsidRDefault="007D3EC5" w:rsidP="007D3EC5">
            <w:pPr>
              <w:pStyle w:val="af0"/>
              <w:rPr>
                <w:sz w:val="18"/>
                <w:szCs w:val="18"/>
                <w:lang w:val="en-US"/>
              </w:rPr>
            </w:pPr>
            <w:r w:rsidRPr="00F41972">
              <w:rPr>
                <w:bCs/>
                <w:sz w:val="18"/>
                <w:szCs w:val="18"/>
                <w:lang w:val="en-US"/>
              </w:rPr>
              <w:t>Freon kommunikatsiyalari izolatsiyasini tiklash</w:t>
            </w:r>
          </w:p>
          <w:p w:rsidR="007D3EC5" w:rsidRPr="00EA4D13" w:rsidRDefault="007D3EC5" w:rsidP="00EA4D13">
            <w:pPr>
              <w:pStyle w:val="af0"/>
              <w:rPr>
                <w:sz w:val="18"/>
                <w:szCs w:val="18"/>
                <w:lang w:val="en-US"/>
              </w:rPr>
            </w:pPr>
            <w:r w:rsidRPr="00F41972">
              <w:rPr>
                <w:bCs/>
                <w:sz w:val="18"/>
                <w:szCs w:val="18"/>
                <w:lang w:val="en-US"/>
              </w:rPr>
              <w:t>Xladagentni (freonni) tizimdan idishga haydab olish (chiqarib olish)</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EC5" w:rsidRPr="00F41972" w:rsidRDefault="007D3EC5" w:rsidP="007D3EC5">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eastAsia="Times New Roman" w:hAnsi="Times New Roman" w:cs="Times New Roman"/>
                <w:color w:val="000000"/>
                <w:sz w:val="18"/>
                <w:szCs w:val="18"/>
                <w:lang w:val="en-US" w:eastAsia="ru-RU"/>
              </w:rPr>
              <w:t xml:space="preserve">Liebert Hiross va </w:t>
            </w:r>
            <w:r w:rsidRPr="00F41972">
              <w:rPr>
                <w:rFonts w:ascii="Times New Roman" w:eastAsia="Times New Roman" w:hAnsi="Times New Roman" w:cs="Times New Roman"/>
                <w:color w:val="000000"/>
                <w:sz w:val="18"/>
                <w:szCs w:val="18"/>
                <w:lang w:val="en-US" w:eastAsia="ru-RU"/>
              </w:rPr>
              <w:br w:type="page"/>
              <w:t>Emerson (HPM66UA)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3EC5" w:rsidRPr="00F41972" w:rsidRDefault="007D3EC5" w:rsidP="007D3EC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3EC5" w:rsidRPr="00F41972" w:rsidRDefault="007D3EC5" w:rsidP="007D3EC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hAnsi="Times New Roman" w:cs="Times New Roman"/>
                <w:sz w:val="18"/>
                <w:szCs w:val="18"/>
              </w:rPr>
              <w:t>almashtirish + xizmat ko‘rsatish</w:t>
            </w:r>
          </w:p>
        </w:tc>
        <w:tc>
          <w:tcPr>
            <w:tcW w:w="22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3EC5" w:rsidRPr="00F41972" w:rsidRDefault="007D3EC5" w:rsidP="007D3EC5">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Toshkent sh., A. Temur ko‘chasi, 24-uy</w:t>
            </w:r>
          </w:p>
        </w:tc>
      </w:tr>
      <w:tr w:rsidR="00040DD5" w:rsidRPr="00EA4D13" w:rsidTr="00CB74C5">
        <w:trPr>
          <w:trHeight w:val="189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0DD5" w:rsidRPr="00F41972" w:rsidRDefault="00040DD5" w:rsidP="00040DD5">
            <w:pPr>
              <w:spacing w:after="0" w:line="240" w:lineRule="auto"/>
              <w:jc w:val="center"/>
              <w:rPr>
                <w:rFonts w:ascii="Times New Roman" w:eastAsia="Times New Roman" w:hAnsi="Times New Roman" w:cs="Times New Roman"/>
                <w:b/>
                <w:bCs/>
                <w:color w:val="000000"/>
                <w:sz w:val="18"/>
                <w:szCs w:val="18"/>
                <w:lang w:eastAsia="ru-RU"/>
              </w:rPr>
            </w:pPr>
            <w:r w:rsidRPr="00F41972">
              <w:rPr>
                <w:rFonts w:ascii="Times New Roman" w:eastAsia="Times New Roman" w:hAnsi="Times New Roman" w:cs="Times New Roman"/>
                <w:b/>
                <w:bCs/>
                <w:color w:val="000000"/>
                <w:sz w:val="18"/>
                <w:szCs w:val="18"/>
                <w:lang w:eastAsia="ru-RU"/>
              </w:rPr>
              <w:t>15</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040DD5" w:rsidRPr="00F41972" w:rsidRDefault="006D777B" w:rsidP="00040DD5">
            <w:pPr>
              <w:spacing w:after="0" w:line="240" w:lineRule="auto"/>
              <w:rPr>
                <w:rFonts w:ascii="Times New Roman" w:eastAsia="Times New Roman" w:hAnsi="Times New Roman" w:cs="Times New Roman"/>
                <w:color w:val="000000"/>
                <w:sz w:val="18"/>
                <w:szCs w:val="18"/>
                <w:lang w:eastAsia="ru-RU"/>
              </w:rPr>
            </w:pPr>
            <w:r w:rsidRPr="00F41972">
              <w:rPr>
                <w:rFonts w:ascii="Times New Roman" w:hAnsi="Times New Roman" w:cs="Times New Roman"/>
                <w:sz w:val="18"/>
                <w:szCs w:val="18"/>
              </w:rPr>
              <w:t>Ilgari demontaj qilingan Uniflair AMICO (DES TB) markali 1 ta to‘plam pretsizion konditsionerini standart montaj qilish va ishga tushirish (pusk-naladka), quyidagilarni hisobga olgan holda: tashqi blok, ichki blok, 10 metrgacha bo‘lgan kommutatsiya kabellari bilan birga freon quvurlari, 10 metrgacha bo‘lgan drenaj chiqishi, 10 metrgacha bo‘lgan elektr ta’minoti quvvat kabeli.</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 xml:space="preserve">Uniflair AMICO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040DD5" w:rsidRPr="00F41972" w:rsidRDefault="007D3EC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hAnsi="Times New Roman" w:cs="Times New Roman"/>
                <w:sz w:val="18"/>
                <w:szCs w:val="18"/>
              </w:rPr>
              <w:t>Xizmat</w:t>
            </w:r>
          </w:p>
        </w:tc>
        <w:tc>
          <w:tcPr>
            <w:tcW w:w="2267" w:type="dxa"/>
            <w:tcBorders>
              <w:top w:val="single" w:sz="4" w:space="0" w:color="auto"/>
              <w:left w:val="nil"/>
              <w:bottom w:val="single" w:sz="4" w:space="0" w:color="auto"/>
              <w:right w:val="single" w:sz="4" w:space="0" w:color="auto"/>
            </w:tcBorders>
            <w:shd w:val="clear" w:color="auto" w:fill="auto"/>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Toshkent sh., A. Temur ko‘chasi, 24-uy</w:t>
            </w:r>
          </w:p>
        </w:tc>
      </w:tr>
      <w:tr w:rsidR="00040DD5" w:rsidRPr="00EA4D13" w:rsidTr="00EA4D13">
        <w:trPr>
          <w:trHeight w:val="16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40DD5" w:rsidRPr="00F41972" w:rsidRDefault="00040DD5" w:rsidP="00040DD5">
            <w:pPr>
              <w:spacing w:after="0" w:line="240" w:lineRule="auto"/>
              <w:jc w:val="center"/>
              <w:rPr>
                <w:rFonts w:ascii="Times New Roman" w:eastAsia="Times New Roman" w:hAnsi="Times New Roman" w:cs="Times New Roman"/>
                <w:b/>
                <w:bCs/>
                <w:color w:val="000000"/>
                <w:sz w:val="18"/>
                <w:szCs w:val="18"/>
                <w:lang w:eastAsia="ru-RU"/>
              </w:rPr>
            </w:pPr>
            <w:r w:rsidRPr="00F41972">
              <w:rPr>
                <w:rFonts w:ascii="Times New Roman" w:eastAsia="Times New Roman" w:hAnsi="Times New Roman" w:cs="Times New Roman"/>
                <w:b/>
                <w:bCs/>
                <w:color w:val="000000"/>
                <w:sz w:val="18"/>
                <w:szCs w:val="18"/>
                <w:lang w:eastAsia="ru-RU"/>
              </w:rPr>
              <w:t>16</w:t>
            </w:r>
          </w:p>
        </w:tc>
        <w:tc>
          <w:tcPr>
            <w:tcW w:w="2835" w:type="dxa"/>
            <w:tcBorders>
              <w:top w:val="nil"/>
              <w:left w:val="nil"/>
              <w:bottom w:val="single" w:sz="4" w:space="0" w:color="auto"/>
              <w:right w:val="single" w:sz="4" w:space="0" w:color="auto"/>
            </w:tcBorders>
            <w:shd w:val="clear" w:color="auto" w:fill="auto"/>
            <w:vAlign w:val="center"/>
            <w:hideMark/>
          </w:tcPr>
          <w:p w:rsidR="006D777B" w:rsidRPr="00F41972" w:rsidRDefault="006D777B" w:rsidP="006D777B">
            <w:pPr>
              <w:pStyle w:val="af0"/>
              <w:rPr>
                <w:sz w:val="18"/>
                <w:szCs w:val="18"/>
              </w:rPr>
            </w:pPr>
            <w:r w:rsidRPr="00F41972">
              <w:rPr>
                <w:bCs/>
                <w:sz w:val="18"/>
                <w:szCs w:val="18"/>
              </w:rPr>
              <w:t>Ilgari demontaj qilingan Uniflair AMICO (DES TB) markali 1 ta to‘plam pretsizion konditsionerini standart montaj qilish va ishga tushirish (pusk-naladka), quyidagilarni hisobga olgan holda: tashqi blok, ichki blok, 10 metrgacha bo‘lgan kommutatsiya kabellari bilan birga freon quvurlari, 10 metrgacha bo‘lgan drenaj chiqishi, 10 metrgacha bo‘lgan elektr ta’minoti quvvat kabeli.</w:t>
            </w:r>
          </w:p>
          <w:p w:rsidR="006D777B" w:rsidRPr="00F41972" w:rsidRDefault="006D777B" w:rsidP="006D777B">
            <w:pPr>
              <w:pStyle w:val="af0"/>
              <w:rPr>
                <w:sz w:val="18"/>
                <w:szCs w:val="18"/>
                <w:lang w:val="en-US"/>
              </w:rPr>
            </w:pPr>
            <w:r w:rsidRPr="00F41972">
              <w:rPr>
                <w:bCs/>
                <w:sz w:val="18"/>
                <w:szCs w:val="18"/>
                <w:lang w:val="en-US"/>
              </w:rPr>
              <w:t>Xladagent trasasini uzaytirish</w:t>
            </w:r>
          </w:p>
          <w:p w:rsidR="006D777B" w:rsidRPr="00F41972" w:rsidRDefault="006D777B" w:rsidP="006D777B">
            <w:pPr>
              <w:pStyle w:val="af0"/>
              <w:rPr>
                <w:sz w:val="18"/>
                <w:szCs w:val="18"/>
                <w:lang w:val="en-US"/>
              </w:rPr>
            </w:pPr>
            <w:r w:rsidRPr="00F41972">
              <w:rPr>
                <w:bCs/>
                <w:sz w:val="18"/>
                <w:szCs w:val="18"/>
                <w:lang w:val="en-US"/>
              </w:rPr>
              <w:t>Bloklararo kabellar trasasini uzaytirish</w:t>
            </w:r>
          </w:p>
          <w:p w:rsidR="00040DD5" w:rsidRPr="00F41972" w:rsidRDefault="00040DD5" w:rsidP="00040DD5">
            <w:pPr>
              <w:spacing w:after="0" w:line="240" w:lineRule="auto"/>
              <w:rPr>
                <w:rFonts w:ascii="Times New Roman" w:eastAsia="Times New Roman" w:hAnsi="Times New Roman" w:cs="Times New Roman"/>
                <w:color w:val="000000"/>
                <w:sz w:val="18"/>
                <w:szCs w:val="18"/>
                <w:lang w:val="en-US" w:eastAsia="ru-RU"/>
              </w:rPr>
            </w:pPr>
          </w:p>
        </w:tc>
        <w:tc>
          <w:tcPr>
            <w:tcW w:w="1843" w:type="dxa"/>
            <w:tcBorders>
              <w:top w:val="nil"/>
              <w:left w:val="nil"/>
              <w:bottom w:val="single" w:sz="4" w:space="0" w:color="auto"/>
              <w:right w:val="single" w:sz="4" w:space="0" w:color="auto"/>
            </w:tcBorders>
            <w:shd w:val="clear" w:color="auto" w:fill="auto"/>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lastRenderedPageBreak/>
              <w:t xml:space="preserve">Uniflair AMICO </w:t>
            </w:r>
          </w:p>
        </w:tc>
        <w:tc>
          <w:tcPr>
            <w:tcW w:w="1134" w:type="dxa"/>
            <w:tcBorders>
              <w:top w:val="nil"/>
              <w:left w:val="nil"/>
              <w:bottom w:val="single" w:sz="4" w:space="0" w:color="auto"/>
              <w:right w:val="single" w:sz="4" w:space="0" w:color="auto"/>
            </w:tcBorders>
            <w:shd w:val="clear" w:color="auto" w:fill="auto"/>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992" w:type="dxa"/>
            <w:tcBorders>
              <w:top w:val="nil"/>
              <w:left w:val="nil"/>
              <w:bottom w:val="single" w:sz="4" w:space="0" w:color="auto"/>
              <w:right w:val="single" w:sz="4" w:space="0" w:color="auto"/>
            </w:tcBorders>
            <w:shd w:val="clear" w:color="auto" w:fill="auto"/>
            <w:noWrap/>
            <w:vAlign w:val="center"/>
            <w:hideMark/>
          </w:tcPr>
          <w:p w:rsidR="00040DD5" w:rsidRPr="00F41972" w:rsidRDefault="007D3EC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hAnsi="Times New Roman" w:cs="Times New Roman"/>
                <w:sz w:val="18"/>
                <w:szCs w:val="18"/>
              </w:rPr>
              <w:t>Xizmat</w:t>
            </w:r>
          </w:p>
        </w:tc>
        <w:tc>
          <w:tcPr>
            <w:tcW w:w="2267" w:type="dxa"/>
            <w:tcBorders>
              <w:top w:val="nil"/>
              <w:left w:val="nil"/>
              <w:bottom w:val="single" w:sz="4" w:space="0" w:color="auto"/>
              <w:right w:val="single" w:sz="4" w:space="0" w:color="auto"/>
            </w:tcBorders>
            <w:shd w:val="clear" w:color="auto" w:fill="auto"/>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Toshkent sh., A. Temur ko‘chasi, 24-uy</w:t>
            </w:r>
          </w:p>
        </w:tc>
      </w:tr>
      <w:tr w:rsidR="00040DD5" w:rsidRPr="00EA4D13" w:rsidTr="00CB74C5">
        <w:trPr>
          <w:trHeight w:val="189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40DD5" w:rsidRPr="00F41972" w:rsidRDefault="00040DD5" w:rsidP="00040DD5">
            <w:pPr>
              <w:spacing w:after="0" w:line="240" w:lineRule="auto"/>
              <w:jc w:val="center"/>
              <w:rPr>
                <w:rFonts w:ascii="Times New Roman" w:eastAsia="Times New Roman" w:hAnsi="Times New Roman" w:cs="Times New Roman"/>
                <w:b/>
                <w:bCs/>
                <w:color w:val="000000"/>
                <w:sz w:val="18"/>
                <w:szCs w:val="18"/>
                <w:lang w:eastAsia="ru-RU"/>
              </w:rPr>
            </w:pPr>
            <w:r w:rsidRPr="00F41972">
              <w:rPr>
                <w:rFonts w:ascii="Times New Roman" w:eastAsia="Times New Roman" w:hAnsi="Times New Roman" w:cs="Times New Roman"/>
                <w:b/>
                <w:bCs/>
                <w:color w:val="000000"/>
                <w:sz w:val="18"/>
                <w:szCs w:val="18"/>
                <w:lang w:eastAsia="ru-RU"/>
              </w:rPr>
              <w:t>17</w:t>
            </w:r>
          </w:p>
        </w:tc>
        <w:tc>
          <w:tcPr>
            <w:tcW w:w="2835" w:type="dxa"/>
            <w:tcBorders>
              <w:top w:val="nil"/>
              <w:left w:val="nil"/>
              <w:bottom w:val="single" w:sz="4" w:space="0" w:color="auto"/>
              <w:right w:val="single" w:sz="4" w:space="0" w:color="auto"/>
            </w:tcBorders>
            <w:shd w:val="clear" w:color="auto" w:fill="auto"/>
            <w:vAlign w:val="center"/>
            <w:hideMark/>
          </w:tcPr>
          <w:p w:rsidR="00040DD5" w:rsidRPr="00F41972" w:rsidRDefault="006D777B" w:rsidP="00040DD5">
            <w:pPr>
              <w:spacing w:after="0" w:line="240" w:lineRule="auto"/>
              <w:rPr>
                <w:rFonts w:ascii="Times New Roman" w:eastAsia="Times New Roman" w:hAnsi="Times New Roman" w:cs="Times New Roman"/>
                <w:color w:val="000000"/>
                <w:sz w:val="18"/>
                <w:szCs w:val="18"/>
                <w:lang w:eastAsia="ru-RU"/>
              </w:rPr>
            </w:pPr>
            <w:r w:rsidRPr="00F41972">
              <w:rPr>
                <w:rFonts w:ascii="Times New Roman" w:hAnsi="Times New Roman" w:cs="Times New Roman"/>
                <w:sz w:val="18"/>
                <w:szCs w:val="18"/>
              </w:rPr>
              <w:t>Ilgari demontaj qilingan Uniflair AMICO (DES TB) markali 1 ta to‘plam pretsizion konditsionerini standart montaj qilish va ishga tushirish (pusk-naladka), quyidagilarni hisobga olgan holda: tashqi blok, ichki blok, 10 metrgacha bo‘lgan kommutatsiya kabellari bilan birga freon quvurlari, 10 metrgacha bo‘lgan drenaj chiqishi, 10 metrgacha bo‘lgan elektr ta’minoti quvvat kabeli.</w:t>
            </w:r>
          </w:p>
        </w:tc>
        <w:tc>
          <w:tcPr>
            <w:tcW w:w="1843" w:type="dxa"/>
            <w:tcBorders>
              <w:top w:val="nil"/>
              <w:left w:val="nil"/>
              <w:bottom w:val="single" w:sz="4" w:space="0" w:color="auto"/>
              <w:right w:val="single" w:sz="4" w:space="0" w:color="auto"/>
            </w:tcBorders>
            <w:shd w:val="clear" w:color="auto" w:fill="auto"/>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 xml:space="preserve">Uniflair AMICO </w:t>
            </w:r>
          </w:p>
        </w:tc>
        <w:tc>
          <w:tcPr>
            <w:tcW w:w="1134" w:type="dxa"/>
            <w:tcBorders>
              <w:top w:val="nil"/>
              <w:left w:val="nil"/>
              <w:bottom w:val="single" w:sz="4" w:space="0" w:color="auto"/>
              <w:right w:val="single" w:sz="4" w:space="0" w:color="auto"/>
            </w:tcBorders>
            <w:shd w:val="clear" w:color="auto" w:fill="auto"/>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992" w:type="dxa"/>
            <w:tcBorders>
              <w:top w:val="nil"/>
              <w:left w:val="nil"/>
              <w:bottom w:val="single" w:sz="4" w:space="0" w:color="auto"/>
              <w:right w:val="single" w:sz="4" w:space="0" w:color="auto"/>
            </w:tcBorders>
            <w:shd w:val="clear" w:color="auto" w:fill="auto"/>
            <w:noWrap/>
            <w:vAlign w:val="center"/>
            <w:hideMark/>
          </w:tcPr>
          <w:p w:rsidR="00040DD5" w:rsidRPr="00F41972" w:rsidRDefault="007D3EC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hAnsi="Times New Roman" w:cs="Times New Roman"/>
                <w:sz w:val="18"/>
                <w:szCs w:val="18"/>
              </w:rPr>
              <w:t>Xizmat</w:t>
            </w:r>
          </w:p>
        </w:tc>
        <w:tc>
          <w:tcPr>
            <w:tcW w:w="2267" w:type="dxa"/>
            <w:tcBorders>
              <w:top w:val="nil"/>
              <w:left w:val="nil"/>
              <w:bottom w:val="single" w:sz="4" w:space="0" w:color="auto"/>
              <w:right w:val="single" w:sz="4" w:space="0" w:color="auto"/>
            </w:tcBorders>
            <w:shd w:val="clear" w:color="auto" w:fill="auto"/>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Toshkent sh., A. Temur ko‘chasi, 24-uy</w:t>
            </w:r>
          </w:p>
        </w:tc>
      </w:tr>
      <w:tr w:rsidR="007D3EC5" w:rsidRPr="00EA4D13" w:rsidTr="00EA4D13">
        <w:trPr>
          <w:trHeight w:val="306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3EC5" w:rsidRPr="00F41972" w:rsidRDefault="007D3EC5" w:rsidP="007D3EC5">
            <w:pPr>
              <w:spacing w:after="0" w:line="240" w:lineRule="auto"/>
              <w:jc w:val="center"/>
              <w:rPr>
                <w:rFonts w:ascii="Times New Roman" w:eastAsia="Times New Roman" w:hAnsi="Times New Roman" w:cs="Times New Roman"/>
                <w:bCs/>
                <w:color w:val="000000"/>
                <w:sz w:val="18"/>
                <w:szCs w:val="18"/>
                <w:lang w:eastAsia="ru-RU"/>
              </w:rPr>
            </w:pPr>
            <w:r w:rsidRPr="00F41972">
              <w:rPr>
                <w:rFonts w:ascii="Times New Roman" w:eastAsia="Times New Roman" w:hAnsi="Times New Roman" w:cs="Times New Roman"/>
                <w:bCs/>
                <w:color w:val="000000"/>
                <w:sz w:val="18"/>
                <w:szCs w:val="18"/>
                <w:lang w:eastAsia="ru-RU"/>
              </w:rPr>
              <w:t>18</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EC5" w:rsidRPr="00F41972" w:rsidRDefault="007D3EC5" w:rsidP="007D3EC5">
            <w:pPr>
              <w:pStyle w:val="af0"/>
              <w:rPr>
                <w:sz w:val="18"/>
                <w:szCs w:val="18"/>
                <w:lang w:val="en-US"/>
              </w:rPr>
            </w:pPr>
            <w:r w:rsidRPr="00F41972">
              <w:rPr>
                <w:bCs/>
                <w:sz w:val="18"/>
                <w:szCs w:val="18"/>
                <w:lang w:val="en-US"/>
              </w:rPr>
              <w:t>Displeyni almashtirish (ta’mirlash)</w:t>
            </w:r>
          </w:p>
          <w:p w:rsidR="007D3EC5" w:rsidRPr="00F41972" w:rsidRDefault="007D3EC5" w:rsidP="007D3EC5">
            <w:pPr>
              <w:pStyle w:val="af0"/>
              <w:rPr>
                <w:sz w:val="18"/>
                <w:szCs w:val="18"/>
                <w:lang w:val="en-US"/>
              </w:rPr>
            </w:pPr>
            <w:r w:rsidRPr="00F41972">
              <w:rPr>
                <w:bCs/>
                <w:sz w:val="18"/>
                <w:szCs w:val="18"/>
                <w:lang w:val="en-US"/>
              </w:rPr>
              <w:t>R-22 freoni bilan to‘ldirish (qo‘shimcha to‘ldirish)</w:t>
            </w:r>
          </w:p>
          <w:p w:rsidR="007D3EC5" w:rsidRPr="00F41972" w:rsidRDefault="007D3EC5" w:rsidP="007D3EC5">
            <w:pPr>
              <w:pStyle w:val="af0"/>
              <w:rPr>
                <w:sz w:val="18"/>
                <w:szCs w:val="18"/>
                <w:lang w:val="en-US"/>
              </w:rPr>
            </w:pPr>
            <w:r w:rsidRPr="00F41972">
              <w:rPr>
                <w:bCs/>
                <w:sz w:val="18"/>
                <w:szCs w:val="18"/>
                <w:lang w:val="en-US"/>
              </w:rPr>
              <w:t>R-22 freoni bilan to‘ldirish (qo‘shimcha to‘ldirish)</w:t>
            </w:r>
          </w:p>
          <w:p w:rsidR="007D3EC5" w:rsidRPr="00F41972" w:rsidRDefault="007D3EC5" w:rsidP="007D3EC5">
            <w:pPr>
              <w:pStyle w:val="af0"/>
              <w:rPr>
                <w:sz w:val="18"/>
                <w:szCs w:val="18"/>
                <w:lang w:val="en-US"/>
              </w:rPr>
            </w:pPr>
            <w:r w:rsidRPr="00F41972">
              <w:rPr>
                <w:bCs/>
                <w:sz w:val="18"/>
                <w:szCs w:val="18"/>
                <w:lang w:val="en-US"/>
              </w:rPr>
              <w:t>Drenaj tizimini ta’mirlash</w:t>
            </w:r>
          </w:p>
          <w:p w:rsidR="007D3EC5" w:rsidRPr="00EA4D13" w:rsidRDefault="007D3EC5" w:rsidP="00EA4D13">
            <w:pPr>
              <w:pStyle w:val="af0"/>
              <w:rPr>
                <w:sz w:val="18"/>
                <w:szCs w:val="18"/>
                <w:lang w:val="en-US"/>
              </w:rPr>
            </w:pPr>
            <w:r w:rsidRPr="00F41972">
              <w:rPr>
                <w:bCs/>
                <w:sz w:val="18"/>
                <w:szCs w:val="18"/>
                <w:lang w:val="en-US"/>
              </w:rPr>
              <w:t>Drenaj pompasini almashtirish</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EC5" w:rsidRPr="00F41972" w:rsidRDefault="007D3EC5" w:rsidP="007D3EC5">
            <w:pPr>
              <w:pStyle w:val="af0"/>
              <w:rPr>
                <w:sz w:val="18"/>
                <w:szCs w:val="18"/>
                <w:lang w:val="en-US"/>
              </w:rPr>
            </w:pPr>
            <w:r w:rsidRPr="00F41972">
              <w:rPr>
                <w:bCs/>
                <w:sz w:val="18"/>
                <w:szCs w:val="18"/>
                <w:lang w:val="en-US"/>
              </w:rPr>
              <w:t>Liebert Hiross va</w:t>
            </w:r>
            <w:r w:rsidRPr="00F41972">
              <w:rPr>
                <w:sz w:val="18"/>
                <w:szCs w:val="18"/>
                <w:lang w:val="en-US"/>
              </w:rPr>
              <w:t xml:space="preserve"> </w:t>
            </w:r>
            <w:r w:rsidRPr="00F41972">
              <w:rPr>
                <w:bCs/>
                <w:sz w:val="18"/>
                <w:szCs w:val="18"/>
                <w:lang w:val="en-US"/>
              </w:rPr>
              <w:t>Emerson</w:t>
            </w:r>
            <w:r w:rsidRPr="00F41972">
              <w:rPr>
                <w:sz w:val="18"/>
                <w:szCs w:val="18"/>
                <w:lang w:val="en-US"/>
              </w:rPr>
              <w:t xml:space="preserve"> </w:t>
            </w:r>
            <w:r w:rsidRPr="00F41972">
              <w:rPr>
                <w:bCs/>
                <w:sz w:val="18"/>
                <w:szCs w:val="18"/>
                <w:lang w:val="en-US"/>
              </w:rPr>
              <w:t>Ichki bl. HSPE14</w:t>
            </w:r>
            <w:r w:rsidRPr="00F41972">
              <w:rPr>
                <w:sz w:val="18"/>
                <w:szCs w:val="18"/>
                <w:lang w:val="en-US"/>
              </w:rPr>
              <w:t xml:space="preserve"> </w:t>
            </w:r>
            <w:r w:rsidRPr="00F41972">
              <w:rPr>
                <w:bCs/>
                <w:sz w:val="18"/>
                <w:szCs w:val="18"/>
                <w:lang w:val="en-US"/>
              </w:rPr>
              <w:t>Seriya №8867910001</w:t>
            </w:r>
            <w:r w:rsidRPr="00F41972">
              <w:rPr>
                <w:sz w:val="18"/>
                <w:szCs w:val="18"/>
                <w:lang w:val="en-US"/>
              </w:rPr>
              <w:t xml:space="preserve"> </w:t>
            </w:r>
            <w:r w:rsidRPr="00F41972">
              <w:rPr>
                <w:bCs/>
                <w:sz w:val="18"/>
                <w:szCs w:val="18"/>
                <w:lang w:val="en-US"/>
              </w:rPr>
              <w:t>Tashqi bl.</w:t>
            </w:r>
            <w:r w:rsidRPr="00F41972">
              <w:rPr>
                <w:sz w:val="18"/>
                <w:szCs w:val="18"/>
                <w:lang w:val="en-US"/>
              </w:rPr>
              <w:t xml:space="preserve"> </w:t>
            </w:r>
            <w:r w:rsidRPr="00F41972">
              <w:rPr>
                <w:bCs/>
                <w:sz w:val="18"/>
                <w:szCs w:val="18"/>
                <w:lang w:val="en-US"/>
              </w:rPr>
              <w:t>HPSC14</w:t>
            </w:r>
            <w:r w:rsidRPr="00F41972">
              <w:rPr>
                <w:sz w:val="18"/>
                <w:szCs w:val="18"/>
                <w:lang w:val="en-US"/>
              </w:rPr>
              <w:t xml:space="preserve"> </w:t>
            </w:r>
            <w:r w:rsidRPr="00F41972">
              <w:rPr>
                <w:bCs/>
                <w:sz w:val="18"/>
                <w:szCs w:val="18"/>
                <w:lang w:val="en-US"/>
              </w:rPr>
              <w:t>Seriya №8867920002</w:t>
            </w:r>
            <w:r w:rsidRPr="00F41972">
              <w:rPr>
                <w:sz w:val="18"/>
                <w:szCs w:val="18"/>
                <w:lang w:val="en-US"/>
              </w:rPr>
              <w:t xml:space="preserve"> </w:t>
            </w:r>
            <w:r w:rsidRPr="00F41972">
              <w:rPr>
                <w:bCs/>
                <w:sz w:val="18"/>
                <w:szCs w:val="18"/>
                <w:lang w:val="en-US"/>
              </w:rPr>
              <w:t>Ichki bl. HSPE14</w:t>
            </w:r>
            <w:r w:rsidRPr="00F41972">
              <w:rPr>
                <w:sz w:val="18"/>
                <w:szCs w:val="18"/>
                <w:lang w:val="en-US"/>
              </w:rPr>
              <w:t xml:space="preserve"> </w:t>
            </w:r>
            <w:r w:rsidRPr="00F41972">
              <w:rPr>
                <w:bCs/>
                <w:sz w:val="18"/>
                <w:szCs w:val="18"/>
                <w:lang w:val="en-US"/>
              </w:rPr>
              <w:t>Seriya №8868030001</w:t>
            </w:r>
            <w:r w:rsidRPr="00F41972">
              <w:rPr>
                <w:sz w:val="18"/>
                <w:szCs w:val="18"/>
                <w:lang w:val="en-US"/>
              </w:rPr>
              <w:t xml:space="preserve"> </w:t>
            </w:r>
            <w:r w:rsidRPr="00F41972">
              <w:rPr>
                <w:bCs/>
                <w:sz w:val="18"/>
                <w:szCs w:val="18"/>
                <w:lang w:val="en-US"/>
              </w:rPr>
              <w:t>Tashqi bl.</w:t>
            </w:r>
            <w:r w:rsidRPr="00F41972">
              <w:rPr>
                <w:sz w:val="18"/>
                <w:szCs w:val="18"/>
                <w:lang w:val="en-US"/>
              </w:rPr>
              <w:t xml:space="preserve"> </w:t>
            </w:r>
            <w:r w:rsidRPr="00F41972">
              <w:rPr>
                <w:bCs/>
                <w:sz w:val="18"/>
                <w:szCs w:val="18"/>
                <w:lang w:val="en-US"/>
              </w:rPr>
              <w:t>HPSC14</w:t>
            </w:r>
            <w:r w:rsidRPr="00F41972">
              <w:rPr>
                <w:sz w:val="18"/>
                <w:szCs w:val="18"/>
                <w:lang w:val="en-US"/>
              </w:rPr>
              <w:t xml:space="preserve"> </w:t>
            </w:r>
            <w:r w:rsidRPr="00F41972">
              <w:rPr>
                <w:bCs/>
                <w:sz w:val="18"/>
                <w:szCs w:val="18"/>
                <w:lang w:val="en-US"/>
              </w:rPr>
              <w:t>Seriya №8868050001</w:t>
            </w:r>
            <w:r w:rsidRPr="00F41972">
              <w:rPr>
                <w:sz w:val="18"/>
                <w:szCs w:val="18"/>
                <w:lang w:val="en-US"/>
              </w:rPr>
              <w:t xml:space="preserve"> </w:t>
            </w:r>
            <w:r w:rsidRPr="00F41972">
              <w:rPr>
                <w:bCs/>
                <w:sz w:val="18"/>
                <w:szCs w:val="18"/>
                <w:lang w:val="en-US"/>
              </w:rPr>
              <w:t>Ichki bl. Himod M25</w:t>
            </w:r>
            <w:r w:rsidRPr="00F41972">
              <w:rPr>
                <w:sz w:val="18"/>
                <w:szCs w:val="18"/>
                <w:lang w:val="en-US"/>
              </w:rPr>
              <w:t xml:space="preserve"> </w:t>
            </w:r>
            <w:r w:rsidRPr="00F41972">
              <w:rPr>
                <w:bCs/>
                <w:sz w:val="18"/>
                <w:szCs w:val="18"/>
                <w:lang w:val="en-US"/>
              </w:rPr>
              <w:t>Seriya №5045680004</w:t>
            </w:r>
            <w:r w:rsidRPr="00F41972">
              <w:rPr>
                <w:sz w:val="18"/>
                <w:szCs w:val="18"/>
                <w:lang w:val="en-US"/>
              </w:rPr>
              <w:t xml:space="preserve"> </w:t>
            </w:r>
            <w:r w:rsidRPr="00F41972">
              <w:rPr>
                <w:bCs/>
                <w:sz w:val="18"/>
                <w:szCs w:val="18"/>
                <w:lang w:val="en-US"/>
              </w:rPr>
              <w:t>Tashqi bl.</w:t>
            </w:r>
            <w:r w:rsidRPr="00F41972">
              <w:rPr>
                <w:sz w:val="18"/>
                <w:szCs w:val="18"/>
                <w:lang w:val="en-US"/>
              </w:rPr>
              <w:t xml:space="preserve"> </w:t>
            </w:r>
            <w:r w:rsidRPr="00F41972">
              <w:rPr>
                <w:bCs/>
                <w:sz w:val="18"/>
                <w:szCs w:val="18"/>
                <w:lang w:val="en-US"/>
              </w:rPr>
              <w:t>HCE-49</w:t>
            </w:r>
            <w:r w:rsidRPr="00F41972">
              <w:rPr>
                <w:sz w:val="18"/>
                <w:szCs w:val="18"/>
                <w:lang w:val="en-US"/>
              </w:rPr>
              <w:t xml:space="preserve"> </w:t>
            </w:r>
            <w:r w:rsidRPr="00F41972">
              <w:rPr>
                <w:bCs/>
                <w:sz w:val="18"/>
                <w:szCs w:val="18"/>
                <w:lang w:val="en-US"/>
              </w:rPr>
              <w:t>Seriya №40406840004)</w:t>
            </w:r>
          </w:p>
          <w:p w:rsidR="007D3EC5" w:rsidRPr="00F41972" w:rsidRDefault="007D3EC5" w:rsidP="007D3EC5">
            <w:pPr>
              <w:spacing w:after="0" w:line="240" w:lineRule="auto"/>
              <w:jc w:val="center"/>
              <w:rPr>
                <w:rFonts w:ascii="Times New Roman" w:eastAsia="Times New Roman" w:hAnsi="Times New Roman" w:cs="Times New Roman"/>
                <w:color w:val="000000"/>
                <w:sz w:val="18"/>
                <w:szCs w:val="18"/>
                <w:lang w:val="en-US"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3EC5" w:rsidRPr="00F41972" w:rsidRDefault="007D3EC5" w:rsidP="007D3EC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3EC5" w:rsidRPr="00F41972" w:rsidRDefault="007D3EC5" w:rsidP="007D3EC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hAnsi="Times New Roman" w:cs="Times New Roman"/>
                <w:sz w:val="18"/>
                <w:szCs w:val="18"/>
              </w:rPr>
              <w:t>almashtirish + xizmat ko‘rsatish</w:t>
            </w:r>
          </w:p>
        </w:tc>
        <w:tc>
          <w:tcPr>
            <w:tcW w:w="22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3EC5" w:rsidRPr="00F41972" w:rsidRDefault="007D3EC5" w:rsidP="007D3EC5">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Toshkent sh., A. Temur ko‘chasi, 24-uy</w:t>
            </w:r>
          </w:p>
        </w:tc>
      </w:tr>
      <w:tr w:rsidR="007D3EC5" w:rsidRPr="00EA4D13" w:rsidTr="00CB74C5">
        <w:trPr>
          <w:trHeight w:val="4079"/>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3EC5" w:rsidRPr="00F41972" w:rsidRDefault="007D3EC5" w:rsidP="007D3EC5">
            <w:pPr>
              <w:spacing w:after="0" w:line="240" w:lineRule="auto"/>
              <w:jc w:val="center"/>
              <w:rPr>
                <w:rFonts w:ascii="Times New Roman" w:eastAsia="Times New Roman" w:hAnsi="Times New Roman" w:cs="Times New Roman"/>
                <w:b/>
                <w:bCs/>
                <w:color w:val="000000"/>
                <w:sz w:val="18"/>
                <w:szCs w:val="18"/>
                <w:lang w:eastAsia="ru-RU"/>
              </w:rPr>
            </w:pPr>
            <w:r w:rsidRPr="00F41972">
              <w:rPr>
                <w:rFonts w:ascii="Times New Roman" w:eastAsia="Times New Roman" w:hAnsi="Times New Roman" w:cs="Times New Roman"/>
                <w:b/>
                <w:bCs/>
                <w:color w:val="000000"/>
                <w:sz w:val="18"/>
                <w:szCs w:val="18"/>
                <w:lang w:eastAsia="ru-RU"/>
              </w:rPr>
              <w:t>19</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7D3EC5" w:rsidRPr="00F41972" w:rsidRDefault="007D3EC5" w:rsidP="007D3EC5">
            <w:pPr>
              <w:pStyle w:val="af0"/>
              <w:rPr>
                <w:sz w:val="18"/>
                <w:szCs w:val="18"/>
                <w:lang w:val="en-US"/>
              </w:rPr>
            </w:pPr>
            <w:r w:rsidRPr="00F41972">
              <w:rPr>
                <w:bCs/>
                <w:sz w:val="18"/>
                <w:szCs w:val="18"/>
                <w:lang w:val="en-US"/>
              </w:rPr>
              <w:t>Yuqori bosim datchigini almashtirish (DBK 38.7bar)</w:t>
            </w:r>
          </w:p>
          <w:p w:rsidR="007D3EC5" w:rsidRPr="00F41972" w:rsidRDefault="007D3EC5" w:rsidP="007D3EC5">
            <w:pPr>
              <w:pStyle w:val="af0"/>
              <w:rPr>
                <w:sz w:val="18"/>
                <w:szCs w:val="18"/>
                <w:lang w:val="en-US"/>
              </w:rPr>
            </w:pPr>
            <w:r w:rsidRPr="00F41972">
              <w:rPr>
                <w:bCs/>
                <w:sz w:val="18"/>
                <w:szCs w:val="18"/>
                <w:lang w:val="en-US"/>
              </w:rPr>
              <w:t>R-22 freoni bilan to‘ldirish (qo‘shimcha to‘ldirish)</w:t>
            </w:r>
          </w:p>
          <w:p w:rsidR="007D3EC5" w:rsidRPr="00F41972" w:rsidRDefault="007D3EC5" w:rsidP="007D3EC5">
            <w:pPr>
              <w:pStyle w:val="af0"/>
              <w:rPr>
                <w:sz w:val="18"/>
                <w:szCs w:val="18"/>
                <w:lang w:val="en-US"/>
              </w:rPr>
            </w:pPr>
            <w:r w:rsidRPr="00F41972">
              <w:rPr>
                <w:bCs/>
                <w:sz w:val="18"/>
                <w:szCs w:val="18"/>
                <w:lang w:val="en-US"/>
              </w:rPr>
              <w:t>Yuqori bosim datchigini almashtirish (DBK 38.7bar)</w:t>
            </w:r>
          </w:p>
          <w:p w:rsidR="007D3EC5" w:rsidRPr="00F41972" w:rsidRDefault="007D3EC5" w:rsidP="007D3EC5">
            <w:pPr>
              <w:pStyle w:val="af0"/>
              <w:rPr>
                <w:sz w:val="18"/>
                <w:szCs w:val="18"/>
                <w:lang w:val="en-US"/>
              </w:rPr>
            </w:pPr>
            <w:r w:rsidRPr="00F41972">
              <w:rPr>
                <w:bCs/>
                <w:sz w:val="18"/>
                <w:szCs w:val="18"/>
                <w:lang w:val="en-US"/>
              </w:rPr>
              <w:t>R-22 freoni bilan to‘ldirish (qo‘shimcha to‘ldirish)</w:t>
            </w:r>
          </w:p>
          <w:p w:rsidR="007D3EC5" w:rsidRPr="00F41972" w:rsidRDefault="007D3EC5" w:rsidP="007D3EC5">
            <w:pPr>
              <w:spacing w:after="0" w:line="240" w:lineRule="auto"/>
              <w:rPr>
                <w:rFonts w:ascii="Times New Roman" w:eastAsia="Times New Roman" w:hAnsi="Times New Roman" w:cs="Times New Roman"/>
                <w:b/>
                <w:color w:val="000000"/>
                <w:sz w:val="18"/>
                <w:szCs w:val="18"/>
                <w:lang w:val="en-US" w:eastAsia="ru-RU"/>
              </w:rPr>
            </w:pP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7D3EC5" w:rsidRPr="00F41972" w:rsidRDefault="007D3EC5" w:rsidP="007D3EC5">
            <w:pPr>
              <w:pStyle w:val="af0"/>
              <w:rPr>
                <w:sz w:val="18"/>
                <w:szCs w:val="18"/>
                <w:lang w:val="en-US"/>
              </w:rPr>
            </w:pPr>
            <w:r w:rsidRPr="00F41972">
              <w:rPr>
                <w:bCs/>
                <w:sz w:val="18"/>
                <w:szCs w:val="18"/>
                <w:lang w:val="en-US"/>
              </w:rPr>
              <w:t>Liebert Hiross va</w:t>
            </w:r>
          </w:p>
          <w:p w:rsidR="007D3EC5" w:rsidRPr="00F41972" w:rsidRDefault="007D3EC5" w:rsidP="007D3EC5">
            <w:pPr>
              <w:pStyle w:val="af0"/>
              <w:rPr>
                <w:sz w:val="18"/>
                <w:szCs w:val="18"/>
                <w:lang w:val="en-US"/>
              </w:rPr>
            </w:pPr>
            <w:r w:rsidRPr="00F41972">
              <w:rPr>
                <w:bCs/>
                <w:sz w:val="18"/>
                <w:szCs w:val="18"/>
                <w:lang w:val="en-US"/>
              </w:rPr>
              <w:t>Emerson (Ichki bl. HPMM66UA</w:t>
            </w:r>
          </w:p>
          <w:p w:rsidR="007D3EC5" w:rsidRPr="00F41972" w:rsidRDefault="007D3EC5" w:rsidP="007D3EC5">
            <w:pPr>
              <w:pStyle w:val="af0"/>
              <w:rPr>
                <w:sz w:val="18"/>
                <w:szCs w:val="18"/>
                <w:lang w:val="en-US"/>
              </w:rPr>
            </w:pPr>
            <w:r w:rsidRPr="00F41972">
              <w:rPr>
                <w:bCs/>
                <w:sz w:val="18"/>
                <w:szCs w:val="18"/>
                <w:lang w:val="en-US"/>
              </w:rPr>
              <w:t>Seriya №9003570001</w:t>
            </w:r>
          </w:p>
          <w:p w:rsidR="007D3EC5" w:rsidRPr="00F41972" w:rsidRDefault="007D3EC5" w:rsidP="007D3EC5">
            <w:pPr>
              <w:pStyle w:val="af0"/>
              <w:rPr>
                <w:sz w:val="18"/>
                <w:szCs w:val="18"/>
                <w:lang w:val="en-US"/>
              </w:rPr>
            </w:pPr>
            <w:r w:rsidRPr="00F41972">
              <w:rPr>
                <w:bCs/>
                <w:sz w:val="18"/>
                <w:szCs w:val="18"/>
                <w:lang w:val="en-US"/>
              </w:rPr>
              <w:t>Tashqi bl.</w:t>
            </w:r>
          </w:p>
          <w:p w:rsidR="007D3EC5" w:rsidRPr="00F41972" w:rsidRDefault="007D3EC5" w:rsidP="007D3EC5">
            <w:pPr>
              <w:pStyle w:val="af0"/>
              <w:rPr>
                <w:sz w:val="18"/>
                <w:szCs w:val="18"/>
                <w:lang w:val="en-US"/>
              </w:rPr>
            </w:pPr>
            <w:r w:rsidRPr="00F41972">
              <w:rPr>
                <w:bCs/>
                <w:sz w:val="18"/>
                <w:szCs w:val="18"/>
                <w:lang w:val="en-US"/>
              </w:rPr>
              <w:t>HBE-99(LH)CU/AL</w:t>
            </w:r>
          </w:p>
          <w:p w:rsidR="007D3EC5" w:rsidRPr="00F41972" w:rsidRDefault="007D3EC5" w:rsidP="007D3EC5">
            <w:pPr>
              <w:pStyle w:val="af0"/>
              <w:rPr>
                <w:sz w:val="18"/>
                <w:szCs w:val="18"/>
                <w:lang w:val="en-US"/>
              </w:rPr>
            </w:pPr>
            <w:r w:rsidRPr="00F41972">
              <w:rPr>
                <w:bCs/>
                <w:sz w:val="18"/>
                <w:szCs w:val="18"/>
                <w:lang w:val="en-US"/>
              </w:rPr>
              <w:t>Seriya №2006440001001</w:t>
            </w:r>
          </w:p>
          <w:p w:rsidR="007D3EC5" w:rsidRPr="00F41972" w:rsidRDefault="007D3EC5" w:rsidP="007D3EC5">
            <w:pPr>
              <w:pStyle w:val="af0"/>
              <w:rPr>
                <w:sz w:val="18"/>
                <w:szCs w:val="18"/>
                <w:lang w:val="en-US"/>
              </w:rPr>
            </w:pPr>
            <w:r w:rsidRPr="00F41972">
              <w:rPr>
                <w:bCs/>
                <w:sz w:val="18"/>
                <w:szCs w:val="18"/>
                <w:lang w:val="en-US"/>
              </w:rPr>
              <w:t>Ichki bl. HPMM66UA</w:t>
            </w:r>
          </w:p>
          <w:p w:rsidR="007D3EC5" w:rsidRPr="00F41972" w:rsidRDefault="007D3EC5" w:rsidP="007D3EC5">
            <w:pPr>
              <w:pStyle w:val="af0"/>
              <w:rPr>
                <w:sz w:val="18"/>
                <w:szCs w:val="18"/>
                <w:lang w:val="en-US"/>
              </w:rPr>
            </w:pPr>
            <w:r w:rsidRPr="00F41972">
              <w:rPr>
                <w:bCs/>
                <w:sz w:val="18"/>
                <w:szCs w:val="18"/>
                <w:lang w:val="en-US"/>
              </w:rPr>
              <w:t>Seriya №900358002</w:t>
            </w:r>
          </w:p>
          <w:p w:rsidR="007D3EC5" w:rsidRPr="00F41972" w:rsidRDefault="007D3EC5" w:rsidP="007D3EC5">
            <w:pPr>
              <w:pStyle w:val="af0"/>
              <w:rPr>
                <w:sz w:val="18"/>
                <w:szCs w:val="18"/>
                <w:lang w:val="en-US"/>
              </w:rPr>
            </w:pPr>
            <w:r w:rsidRPr="00F41972">
              <w:rPr>
                <w:bCs/>
                <w:sz w:val="18"/>
                <w:szCs w:val="18"/>
                <w:lang w:val="en-US"/>
              </w:rPr>
              <w:t>Tashqi bl.</w:t>
            </w:r>
          </w:p>
          <w:p w:rsidR="007D3EC5" w:rsidRPr="00F41972" w:rsidRDefault="007D3EC5" w:rsidP="007D3EC5">
            <w:pPr>
              <w:pStyle w:val="af0"/>
              <w:rPr>
                <w:sz w:val="18"/>
                <w:szCs w:val="18"/>
                <w:lang w:val="en-US"/>
              </w:rPr>
            </w:pPr>
            <w:r w:rsidRPr="00F41972">
              <w:rPr>
                <w:bCs/>
                <w:sz w:val="18"/>
                <w:szCs w:val="18"/>
                <w:lang w:val="en-US"/>
              </w:rPr>
              <w:t>HBE-99(LH)CU/AL</w:t>
            </w:r>
          </w:p>
          <w:p w:rsidR="007D3EC5" w:rsidRPr="00F41972" w:rsidRDefault="007D3EC5" w:rsidP="007D3EC5">
            <w:pPr>
              <w:pStyle w:val="af0"/>
              <w:rPr>
                <w:sz w:val="18"/>
                <w:szCs w:val="18"/>
              </w:rPr>
            </w:pPr>
            <w:r w:rsidRPr="00F41972">
              <w:rPr>
                <w:bCs/>
                <w:sz w:val="18"/>
                <w:szCs w:val="18"/>
              </w:rPr>
              <w:t>Seriya №200661690001003)</w:t>
            </w:r>
          </w:p>
          <w:p w:rsidR="007D3EC5" w:rsidRPr="00F41972" w:rsidRDefault="007D3EC5" w:rsidP="007D3EC5">
            <w:pPr>
              <w:spacing w:after="0" w:line="240" w:lineRule="auto"/>
              <w:jc w:val="center"/>
              <w:rPr>
                <w:rFonts w:ascii="Times New Roman" w:eastAsia="Times New Roman" w:hAnsi="Times New Roman" w:cs="Times New Roman"/>
                <w:color w:val="000000"/>
                <w:sz w:val="18"/>
                <w:szCs w:val="18"/>
                <w:lang w:eastAsia="ru-RU"/>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D3EC5" w:rsidRPr="00F41972" w:rsidRDefault="007D3EC5" w:rsidP="007D3EC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D3EC5" w:rsidRPr="00F41972" w:rsidRDefault="007D3EC5" w:rsidP="007D3EC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hAnsi="Times New Roman" w:cs="Times New Roman"/>
                <w:sz w:val="18"/>
                <w:szCs w:val="18"/>
              </w:rPr>
              <w:t>almashtirish + xizmat ko‘rsatish</w:t>
            </w:r>
          </w:p>
        </w:tc>
        <w:tc>
          <w:tcPr>
            <w:tcW w:w="2267" w:type="dxa"/>
            <w:tcBorders>
              <w:top w:val="single" w:sz="4" w:space="0" w:color="auto"/>
              <w:left w:val="nil"/>
              <w:bottom w:val="single" w:sz="4" w:space="0" w:color="auto"/>
              <w:right w:val="single" w:sz="4" w:space="0" w:color="auto"/>
            </w:tcBorders>
            <w:shd w:val="clear" w:color="auto" w:fill="auto"/>
            <w:noWrap/>
            <w:vAlign w:val="center"/>
            <w:hideMark/>
          </w:tcPr>
          <w:p w:rsidR="007D3EC5" w:rsidRPr="00F41972" w:rsidRDefault="007D3EC5" w:rsidP="007D3EC5">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Toshkent sh., A. Temur ko‘chasi, 24-uy</w:t>
            </w:r>
          </w:p>
        </w:tc>
      </w:tr>
    </w:tbl>
    <w:p w:rsidR="00636C82" w:rsidRPr="00F41972" w:rsidRDefault="00636C82">
      <w:pPr>
        <w:rPr>
          <w:rFonts w:ascii="Times New Roman" w:hAnsi="Times New Roman" w:cs="Times New Roman"/>
          <w:sz w:val="18"/>
          <w:szCs w:val="18"/>
          <w:lang w:val="en-US"/>
        </w:rPr>
      </w:pPr>
    </w:p>
    <w:p w:rsidR="00636C82" w:rsidRPr="00F41972" w:rsidRDefault="00636C82">
      <w:pPr>
        <w:rPr>
          <w:rFonts w:ascii="Times New Roman" w:hAnsi="Times New Roman" w:cs="Times New Roman"/>
          <w:sz w:val="18"/>
          <w:szCs w:val="18"/>
          <w:lang w:val="en-US"/>
        </w:rPr>
      </w:pPr>
      <w:r w:rsidRPr="00F41972">
        <w:rPr>
          <w:rFonts w:ascii="Times New Roman" w:hAnsi="Times New Roman" w:cs="Times New Roman"/>
          <w:sz w:val="18"/>
          <w:szCs w:val="18"/>
          <w:lang w:val="en-US"/>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
        <w:gridCol w:w="3244"/>
        <w:gridCol w:w="1845"/>
        <w:gridCol w:w="768"/>
        <w:gridCol w:w="1373"/>
        <w:gridCol w:w="1960"/>
      </w:tblGrid>
      <w:tr w:rsidR="00636C82" w:rsidRPr="00EA4D13" w:rsidTr="00636C82">
        <w:trPr>
          <w:trHeight w:val="375"/>
          <w:jc w:val="center"/>
        </w:trPr>
        <w:tc>
          <w:tcPr>
            <w:tcW w:w="5000" w:type="pct"/>
            <w:gridSpan w:val="6"/>
            <w:shd w:val="clear" w:color="auto" w:fill="auto"/>
            <w:noWrap/>
            <w:vAlign w:val="center"/>
            <w:hideMark/>
          </w:tcPr>
          <w:p w:rsidR="00636C82" w:rsidRPr="00F41972" w:rsidRDefault="00F41972" w:rsidP="00636C82">
            <w:pPr>
              <w:spacing w:after="0" w:line="240" w:lineRule="auto"/>
              <w:jc w:val="center"/>
              <w:rPr>
                <w:rFonts w:ascii="Times New Roman" w:eastAsia="Times New Roman" w:hAnsi="Times New Roman" w:cs="Times New Roman"/>
                <w:b/>
                <w:bCs/>
                <w:sz w:val="18"/>
                <w:szCs w:val="18"/>
                <w:lang w:val="en-US" w:eastAsia="ru-RU"/>
              </w:rPr>
            </w:pPr>
            <w:r w:rsidRPr="00F41972">
              <w:rPr>
                <w:b/>
                <w:lang w:val="en-US"/>
              </w:rPr>
              <w:lastRenderedPageBreak/>
              <w:t>2023–2024-yillar uchun bajarilgan ishlar hisoboti</w:t>
            </w:r>
          </w:p>
        </w:tc>
      </w:tr>
      <w:tr w:rsidR="00F41972" w:rsidRPr="00F41972" w:rsidTr="00CB74C5">
        <w:trPr>
          <w:trHeight w:val="300"/>
          <w:jc w:val="center"/>
        </w:trPr>
        <w:tc>
          <w:tcPr>
            <w:tcW w:w="227" w:type="pct"/>
            <w:shd w:val="clear" w:color="auto" w:fill="auto"/>
            <w:noWrap/>
            <w:vAlign w:val="center"/>
            <w:hideMark/>
          </w:tcPr>
          <w:p w:rsidR="00F41972" w:rsidRPr="00F41972" w:rsidRDefault="00F41972" w:rsidP="00F41972">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w:t>
            </w:r>
          </w:p>
        </w:tc>
        <w:tc>
          <w:tcPr>
            <w:tcW w:w="1685" w:type="pct"/>
            <w:shd w:val="clear" w:color="000000" w:fill="D9D9D9"/>
            <w:noWrap/>
            <w:vAlign w:val="center"/>
            <w:hideMark/>
          </w:tcPr>
          <w:p w:rsidR="00F41972" w:rsidRPr="00F41972" w:rsidRDefault="00F41972" w:rsidP="00F41972">
            <w:pPr>
              <w:spacing w:after="0" w:line="240" w:lineRule="auto"/>
              <w:jc w:val="center"/>
              <w:rPr>
                <w:rFonts w:ascii="Times New Roman" w:eastAsia="Times New Roman" w:hAnsi="Times New Roman" w:cs="Times New Roman"/>
                <w:b/>
                <w:bCs/>
                <w:color w:val="000000"/>
                <w:sz w:val="18"/>
                <w:szCs w:val="18"/>
                <w:lang w:eastAsia="ru-RU"/>
              </w:rPr>
            </w:pPr>
            <w:r w:rsidRPr="00F41972">
              <w:rPr>
                <w:rFonts w:ascii="Times New Roman" w:hAnsi="Times New Roman" w:cs="Times New Roman"/>
                <w:b/>
                <w:sz w:val="18"/>
                <w:szCs w:val="18"/>
              </w:rPr>
              <w:t>Ishlarning turi</w:t>
            </w:r>
          </w:p>
        </w:tc>
        <w:tc>
          <w:tcPr>
            <w:tcW w:w="958" w:type="pct"/>
            <w:shd w:val="clear" w:color="000000" w:fill="D9D9D9"/>
            <w:noWrap/>
            <w:vAlign w:val="center"/>
            <w:hideMark/>
          </w:tcPr>
          <w:p w:rsidR="00F41972" w:rsidRPr="00F41972" w:rsidRDefault="00F41972" w:rsidP="00F41972">
            <w:pPr>
              <w:spacing w:after="0" w:line="240" w:lineRule="auto"/>
              <w:jc w:val="center"/>
              <w:rPr>
                <w:rFonts w:ascii="Times New Roman" w:eastAsia="Times New Roman" w:hAnsi="Times New Roman" w:cs="Times New Roman"/>
                <w:b/>
                <w:bCs/>
                <w:color w:val="000000"/>
                <w:sz w:val="18"/>
                <w:szCs w:val="18"/>
                <w:lang w:eastAsia="ru-RU"/>
              </w:rPr>
            </w:pPr>
            <w:r w:rsidRPr="00F41972">
              <w:rPr>
                <w:rFonts w:ascii="Times New Roman" w:hAnsi="Times New Roman" w:cs="Times New Roman"/>
                <w:b/>
                <w:sz w:val="18"/>
                <w:szCs w:val="18"/>
              </w:rPr>
              <w:t>Konditsionerning nomi</w:t>
            </w:r>
          </w:p>
        </w:tc>
        <w:tc>
          <w:tcPr>
            <w:tcW w:w="399" w:type="pct"/>
            <w:shd w:val="clear" w:color="000000" w:fill="D9D9D9"/>
            <w:noWrap/>
            <w:vAlign w:val="center"/>
            <w:hideMark/>
          </w:tcPr>
          <w:p w:rsidR="00F41972" w:rsidRPr="00F41972" w:rsidRDefault="00F41972" w:rsidP="00F41972">
            <w:pPr>
              <w:spacing w:after="0" w:line="240" w:lineRule="auto"/>
              <w:jc w:val="center"/>
              <w:rPr>
                <w:rFonts w:ascii="Times New Roman" w:eastAsia="Times New Roman" w:hAnsi="Times New Roman" w:cs="Times New Roman"/>
                <w:b/>
                <w:bCs/>
                <w:color w:val="000000"/>
                <w:sz w:val="18"/>
                <w:szCs w:val="18"/>
                <w:lang w:eastAsia="ru-RU"/>
              </w:rPr>
            </w:pPr>
            <w:r w:rsidRPr="00F41972">
              <w:rPr>
                <w:rFonts w:ascii="Times New Roman" w:hAnsi="Times New Roman" w:cs="Times New Roman"/>
                <w:b/>
                <w:sz w:val="18"/>
                <w:szCs w:val="18"/>
              </w:rPr>
              <w:t>Miqdori</w:t>
            </w:r>
          </w:p>
        </w:tc>
        <w:tc>
          <w:tcPr>
            <w:tcW w:w="713" w:type="pct"/>
            <w:shd w:val="clear" w:color="000000" w:fill="D9D9D9"/>
            <w:noWrap/>
            <w:vAlign w:val="center"/>
            <w:hideMark/>
          </w:tcPr>
          <w:p w:rsidR="00F41972" w:rsidRPr="00F41972" w:rsidRDefault="00F41972" w:rsidP="00F41972">
            <w:pPr>
              <w:spacing w:after="0" w:line="240" w:lineRule="auto"/>
              <w:jc w:val="center"/>
              <w:rPr>
                <w:rFonts w:ascii="Times New Roman" w:eastAsia="Times New Roman" w:hAnsi="Times New Roman" w:cs="Times New Roman"/>
                <w:b/>
                <w:bCs/>
                <w:color w:val="000000"/>
                <w:sz w:val="18"/>
                <w:szCs w:val="18"/>
                <w:lang w:eastAsia="ru-RU"/>
              </w:rPr>
            </w:pPr>
            <w:r w:rsidRPr="00F41972">
              <w:rPr>
                <w:rFonts w:ascii="Times New Roman" w:hAnsi="Times New Roman" w:cs="Times New Roman"/>
                <w:b/>
                <w:sz w:val="18"/>
                <w:szCs w:val="18"/>
              </w:rPr>
              <w:t>O‘lch. birl.</w:t>
            </w:r>
          </w:p>
        </w:tc>
        <w:tc>
          <w:tcPr>
            <w:tcW w:w="1018" w:type="pct"/>
            <w:shd w:val="clear" w:color="000000" w:fill="D9D9D9"/>
            <w:noWrap/>
            <w:vAlign w:val="center"/>
            <w:hideMark/>
          </w:tcPr>
          <w:p w:rsidR="00F41972" w:rsidRPr="00F41972" w:rsidRDefault="00F41972" w:rsidP="00F41972">
            <w:pPr>
              <w:spacing w:after="0" w:line="240" w:lineRule="auto"/>
              <w:jc w:val="center"/>
              <w:rPr>
                <w:rFonts w:ascii="Times New Roman" w:eastAsia="Times New Roman" w:hAnsi="Times New Roman" w:cs="Times New Roman"/>
                <w:b/>
                <w:bCs/>
                <w:color w:val="000000"/>
                <w:sz w:val="18"/>
                <w:szCs w:val="18"/>
                <w:lang w:eastAsia="ru-RU"/>
              </w:rPr>
            </w:pPr>
            <w:r w:rsidRPr="00F41972">
              <w:rPr>
                <w:rFonts w:ascii="Times New Roman" w:hAnsi="Times New Roman" w:cs="Times New Roman"/>
                <w:b/>
                <w:sz w:val="18"/>
                <w:szCs w:val="18"/>
              </w:rPr>
              <w:t>O‘rnatish manzili / Maydonchalar</w:t>
            </w:r>
          </w:p>
        </w:tc>
      </w:tr>
      <w:tr w:rsidR="007D3EC5" w:rsidRPr="00EA4D13" w:rsidTr="00CB74C5">
        <w:trPr>
          <w:trHeight w:val="615"/>
          <w:jc w:val="center"/>
        </w:trPr>
        <w:tc>
          <w:tcPr>
            <w:tcW w:w="227" w:type="pct"/>
            <w:shd w:val="clear" w:color="auto" w:fill="auto"/>
            <w:noWrap/>
            <w:vAlign w:val="center"/>
            <w:hideMark/>
          </w:tcPr>
          <w:p w:rsidR="007D3EC5" w:rsidRPr="00F41972" w:rsidRDefault="007D3EC5" w:rsidP="007D3EC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1</w:t>
            </w:r>
          </w:p>
        </w:tc>
        <w:tc>
          <w:tcPr>
            <w:tcW w:w="1685" w:type="pct"/>
            <w:shd w:val="clear" w:color="auto" w:fill="auto"/>
            <w:noWrap/>
            <w:vAlign w:val="center"/>
            <w:hideMark/>
          </w:tcPr>
          <w:p w:rsidR="007D3EC5" w:rsidRPr="009E2AD5" w:rsidRDefault="00F41972" w:rsidP="007D3EC5">
            <w:pPr>
              <w:spacing w:after="0" w:line="240" w:lineRule="auto"/>
              <w:jc w:val="center"/>
              <w:rPr>
                <w:rFonts w:ascii="Times New Roman" w:eastAsia="Times New Roman" w:hAnsi="Times New Roman" w:cs="Times New Roman"/>
                <w:color w:val="000000"/>
                <w:sz w:val="18"/>
                <w:szCs w:val="18"/>
                <w:lang w:val="en-US" w:eastAsia="ru-RU"/>
              </w:rPr>
            </w:pPr>
            <w:r w:rsidRPr="009E2AD5">
              <w:rPr>
                <w:rFonts w:ascii="Times New Roman" w:hAnsi="Times New Roman" w:cs="Times New Roman"/>
                <w:sz w:val="18"/>
                <w:szCs w:val="18"/>
                <w:lang w:val="en-US"/>
              </w:rPr>
              <w:t>Sentrifuga (markazdan qochma) ventilyatori elektr dvigatelini almashtirish</w:t>
            </w:r>
          </w:p>
        </w:tc>
        <w:tc>
          <w:tcPr>
            <w:tcW w:w="958" w:type="pct"/>
            <w:shd w:val="clear" w:color="auto" w:fill="auto"/>
            <w:vAlign w:val="center"/>
            <w:hideMark/>
          </w:tcPr>
          <w:p w:rsidR="007D3EC5" w:rsidRPr="009E2AD5" w:rsidRDefault="007D3EC5" w:rsidP="007D3EC5">
            <w:pPr>
              <w:spacing w:after="0" w:line="240" w:lineRule="auto"/>
              <w:jc w:val="center"/>
              <w:rPr>
                <w:rFonts w:ascii="Times New Roman" w:eastAsia="Times New Roman" w:hAnsi="Times New Roman" w:cs="Times New Roman"/>
                <w:color w:val="000000"/>
                <w:sz w:val="18"/>
                <w:szCs w:val="18"/>
                <w:lang w:val="en-US" w:eastAsia="ru-RU"/>
              </w:rPr>
            </w:pPr>
            <w:r w:rsidRPr="009E2AD5">
              <w:rPr>
                <w:rFonts w:ascii="Times New Roman" w:eastAsia="Times New Roman" w:hAnsi="Times New Roman" w:cs="Times New Roman"/>
                <w:color w:val="000000"/>
                <w:sz w:val="18"/>
                <w:szCs w:val="18"/>
                <w:lang w:val="en-US" w:eastAsia="ru-RU"/>
              </w:rPr>
              <w:t>RPM Hungaria Type 11U07500 230V 300W 1300/min (Uniflair AMICO)</w:t>
            </w:r>
          </w:p>
        </w:tc>
        <w:tc>
          <w:tcPr>
            <w:tcW w:w="399" w:type="pct"/>
            <w:shd w:val="clear" w:color="auto" w:fill="auto"/>
            <w:noWrap/>
            <w:vAlign w:val="center"/>
            <w:hideMark/>
          </w:tcPr>
          <w:p w:rsidR="007D3EC5" w:rsidRPr="009E2AD5" w:rsidRDefault="007D3EC5" w:rsidP="007D3EC5">
            <w:pPr>
              <w:spacing w:after="0" w:line="240" w:lineRule="auto"/>
              <w:jc w:val="center"/>
              <w:rPr>
                <w:rFonts w:ascii="Times New Roman" w:eastAsia="Times New Roman" w:hAnsi="Times New Roman" w:cs="Times New Roman"/>
                <w:color w:val="000000"/>
                <w:sz w:val="18"/>
                <w:szCs w:val="18"/>
                <w:lang w:eastAsia="ru-RU"/>
              </w:rPr>
            </w:pPr>
            <w:r w:rsidRPr="009E2AD5">
              <w:rPr>
                <w:rFonts w:ascii="Times New Roman" w:eastAsia="Times New Roman" w:hAnsi="Times New Roman" w:cs="Times New Roman"/>
                <w:color w:val="000000"/>
                <w:sz w:val="18"/>
                <w:szCs w:val="18"/>
                <w:lang w:eastAsia="ru-RU"/>
              </w:rPr>
              <w:t>1</w:t>
            </w:r>
          </w:p>
        </w:tc>
        <w:tc>
          <w:tcPr>
            <w:tcW w:w="713" w:type="pct"/>
            <w:shd w:val="clear" w:color="auto" w:fill="auto"/>
            <w:vAlign w:val="center"/>
            <w:hideMark/>
          </w:tcPr>
          <w:p w:rsidR="007D3EC5" w:rsidRPr="009E2AD5" w:rsidRDefault="007D3EC5" w:rsidP="007D3EC5">
            <w:pPr>
              <w:spacing w:after="0" w:line="240" w:lineRule="auto"/>
              <w:jc w:val="center"/>
              <w:rPr>
                <w:rFonts w:ascii="Times New Roman" w:eastAsia="Times New Roman" w:hAnsi="Times New Roman" w:cs="Times New Roman"/>
                <w:color w:val="000000"/>
                <w:sz w:val="18"/>
                <w:szCs w:val="18"/>
                <w:lang w:eastAsia="ru-RU"/>
              </w:rPr>
            </w:pPr>
            <w:r w:rsidRPr="009E2AD5">
              <w:rPr>
                <w:rFonts w:ascii="Times New Roman" w:hAnsi="Times New Roman" w:cs="Times New Roman"/>
                <w:sz w:val="18"/>
                <w:szCs w:val="18"/>
              </w:rPr>
              <w:t>almashtirish + xizmat ko‘rsatish</w:t>
            </w:r>
          </w:p>
        </w:tc>
        <w:tc>
          <w:tcPr>
            <w:tcW w:w="1018" w:type="pct"/>
            <w:shd w:val="clear" w:color="auto" w:fill="auto"/>
            <w:noWrap/>
            <w:vAlign w:val="center"/>
            <w:hideMark/>
          </w:tcPr>
          <w:p w:rsidR="007D3EC5" w:rsidRPr="00F41972" w:rsidRDefault="007D3EC5" w:rsidP="007D3EC5">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Toshkent sh., A. Temur ko‘chasi, 24-uy</w:t>
            </w:r>
          </w:p>
        </w:tc>
      </w:tr>
      <w:tr w:rsidR="00636C82" w:rsidRPr="00EA4D13" w:rsidTr="00CB74C5">
        <w:trPr>
          <w:trHeight w:val="2115"/>
          <w:jc w:val="center"/>
        </w:trPr>
        <w:tc>
          <w:tcPr>
            <w:tcW w:w="227" w:type="pct"/>
            <w:shd w:val="clear" w:color="auto" w:fill="auto"/>
            <w:noWrap/>
            <w:vAlign w:val="center"/>
            <w:hideMark/>
          </w:tcPr>
          <w:p w:rsidR="00636C82" w:rsidRPr="00F41972" w:rsidRDefault="00636C82" w:rsidP="00636C82">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2</w:t>
            </w:r>
          </w:p>
        </w:tc>
        <w:tc>
          <w:tcPr>
            <w:tcW w:w="1685" w:type="pct"/>
            <w:shd w:val="clear" w:color="000000" w:fill="FFFFFF"/>
            <w:vAlign w:val="center"/>
            <w:hideMark/>
          </w:tcPr>
          <w:p w:rsidR="00F41972" w:rsidRPr="009E2AD5" w:rsidRDefault="00F41972" w:rsidP="00F41972">
            <w:pPr>
              <w:pStyle w:val="af0"/>
              <w:rPr>
                <w:sz w:val="18"/>
                <w:szCs w:val="18"/>
              </w:rPr>
            </w:pPr>
            <w:r w:rsidRPr="009E2AD5">
              <w:rPr>
                <w:bCs/>
                <w:sz w:val="18"/>
                <w:szCs w:val="18"/>
              </w:rPr>
              <w:t>Ilgari o‘rnatilgan konditsionerlarni demontaj qilish (ichki va tashqi bloklar, kronshteynlar, quvurlar, elektr simlari, kabelrostlar va h.k.), freonni tashqi blokda yig‘ish, quvurotkazgichlar, gaz quvurlari va bloklarning ulanish teshiklarini germetizatsiya qilish (zichlash), ichki bloklarni bino ichida ko‘chirish, ularni tashish va saqlash uchun qadoqlash hamda tayyorlash.</w:t>
            </w:r>
          </w:p>
          <w:p w:rsidR="00636C82" w:rsidRPr="009E2AD5" w:rsidRDefault="00636C82" w:rsidP="00636C82">
            <w:pPr>
              <w:spacing w:after="0" w:line="240" w:lineRule="auto"/>
              <w:jc w:val="center"/>
              <w:rPr>
                <w:rFonts w:ascii="Times New Roman" w:eastAsia="Times New Roman" w:hAnsi="Times New Roman" w:cs="Times New Roman"/>
                <w:color w:val="000000"/>
                <w:sz w:val="18"/>
                <w:szCs w:val="18"/>
                <w:lang w:eastAsia="ru-RU"/>
              </w:rPr>
            </w:pPr>
          </w:p>
        </w:tc>
        <w:tc>
          <w:tcPr>
            <w:tcW w:w="958" w:type="pct"/>
            <w:shd w:val="clear" w:color="auto" w:fill="auto"/>
            <w:noWrap/>
            <w:vAlign w:val="center"/>
            <w:hideMark/>
          </w:tcPr>
          <w:p w:rsidR="00636C82" w:rsidRPr="009E2AD5" w:rsidRDefault="00636C82" w:rsidP="00636C82">
            <w:pPr>
              <w:spacing w:after="0" w:line="240" w:lineRule="auto"/>
              <w:jc w:val="center"/>
              <w:rPr>
                <w:rFonts w:ascii="Times New Roman" w:eastAsia="Times New Roman" w:hAnsi="Times New Roman" w:cs="Times New Roman"/>
                <w:color w:val="000000"/>
                <w:sz w:val="18"/>
                <w:szCs w:val="18"/>
                <w:lang w:eastAsia="ru-RU"/>
              </w:rPr>
            </w:pPr>
            <w:r w:rsidRPr="009E2AD5">
              <w:rPr>
                <w:rFonts w:ascii="Times New Roman" w:eastAsia="Times New Roman" w:hAnsi="Times New Roman" w:cs="Times New Roman"/>
                <w:color w:val="000000"/>
                <w:sz w:val="18"/>
                <w:szCs w:val="18"/>
                <w:lang w:eastAsia="ru-RU"/>
              </w:rPr>
              <w:t>-</w:t>
            </w:r>
          </w:p>
        </w:tc>
        <w:tc>
          <w:tcPr>
            <w:tcW w:w="399" w:type="pct"/>
            <w:shd w:val="clear" w:color="auto" w:fill="auto"/>
            <w:noWrap/>
            <w:vAlign w:val="center"/>
            <w:hideMark/>
          </w:tcPr>
          <w:p w:rsidR="00636C82" w:rsidRPr="009E2AD5" w:rsidRDefault="00636C82" w:rsidP="00636C82">
            <w:pPr>
              <w:spacing w:after="0" w:line="240" w:lineRule="auto"/>
              <w:jc w:val="center"/>
              <w:rPr>
                <w:rFonts w:ascii="Times New Roman" w:eastAsia="Times New Roman" w:hAnsi="Times New Roman" w:cs="Times New Roman"/>
                <w:color w:val="000000"/>
                <w:sz w:val="18"/>
                <w:szCs w:val="18"/>
                <w:lang w:eastAsia="ru-RU"/>
              </w:rPr>
            </w:pPr>
            <w:r w:rsidRPr="009E2AD5">
              <w:rPr>
                <w:rFonts w:ascii="Times New Roman" w:eastAsia="Times New Roman" w:hAnsi="Times New Roman" w:cs="Times New Roman"/>
                <w:color w:val="000000"/>
                <w:sz w:val="18"/>
                <w:szCs w:val="18"/>
                <w:lang w:eastAsia="ru-RU"/>
              </w:rPr>
              <w:t>9</w:t>
            </w:r>
          </w:p>
        </w:tc>
        <w:tc>
          <w:tcPr>
            <w:tcW w:w="713" w:type="pct"/>
            <w:shd w:val="clear" w:color="auto" w:fill="auto"/>
            <w:noWrap/>
            <w:vAlign w:val="center"/>
            <w:hideMark/>
          </w:tcPr>
          <w:p w:rsidR="00636C82" w:rsidRPr="009E2AD5" w:rsidRDefault="00B76CB0" w:rsidP="00636C82">
            <w:pPr>
              <w:spacing w:after="0" w:line="240" w:lineRule="auto"/>
              <w:jc w:val="center"/>
              <w:rPr>
                <w:rFonts w:ascii="Times New Roman" w:eastAsia="Times New Roman" w:hAnsi="Times New Roman" w:cs="Times New Roman"/>
                <w:color w:val="000000"/>
                <w:sz w:val="18"/>
                <w:szCs w:val="18"/>
                <w:lang w:eastAsia="ru-RU"/>
              </w:rPr>
            </w:pPr>
            <w:r w:rsidRPr="009E2AD5">
              <w:rPr>
                <w:rFonts w:ascii="Times New Roman" w:hAnsi="Times New Roman" w:cs="Times New Roman"/>
                <w:sz w:val="18"/>
                <w:szCs w:val="18"/>
              </w:rPr>
              <w:t>Xizmat</w:t>
            </w:r>
          </w:p>
        </w:tc>
        <w:tc>
          <w:tcPr>
            <w:tcW w:w="1018" w:type="pct"/>
            <w:shd w:val="clear" w:color="auto" w:fill="auto"/>
            <w:noWrap/>
            <w:vAlign w:val="center"/>
            <w:hideMark/>
          </w:tcPr>
          <w:p w:rsidR="00636C82" w:rsidRPr="0041485F" w:rsidRDefault="007F7567" w:rsidP="00636C82">
            <w:pPr>
              <w:spacing w:after="0" w:line="240" w:lineRule="auto"/>
              <w:jc w:val="center"/>
              <w:rPr>
                <w:rFonts w:ascii="Times New Roman" w:eastAsia="Times New Roman" w:hAnsi="Times New Roman" w:cs="Times New Roman"/>
                <w:color w:val="000000"/>
                <w:sz w:val="18"/>
                <w:szCs w:val="18"/>
                <w:lang w:val="en-US" w:eastAsia="ru-RU"/>
              </w:rPr>
            </w:pPr>
            <w:r w:rsidRPr="0041485F">
              <w:rPr>
                <w:rFonts w:ascii="Times New Roman" w:hAnsi="Times New Roman" w:cs="Times New Roman"/>
                <w:bCs/>
                <w:sz w:val="18"/>
                <w:szCs w:val="18"/>
                <w:lang w:val="en-US"/>
              </w:rPr>
              <w:t>Samarqand sh.</w:t>
            </w:r>
            <w:r w:rsidRPr="0041485F">
              <w:rPr>
                <w:rFonts w:ascii="Times New Roman" w:hAnsi="Times New Roman" w:cs="Times New Roman"/>
                <w:sz w:val="18"/>
                <w:szCs w:val="18"/>
                <w:lang w:val="en-US"/>
              </w:rPr>
              <w:t>Pochtovaya ko‘chasi, 9-uy</w:t>
            </w:r>
          </w:p>
        </w:tc>
      </w:tr>
      <w:tr w:rsidR="00040DD5" w:rsidRPr="00EA4D13" w:rsidTr="00CB74C5">
        <w:trPr>
          <w:trHeight w:val="5415"/>
          <w:jc w:val="center"/>
        </w:trPr>
        <w:tc>
          <w:tcPr>
            <w:tcW w:w="227" w:type="pct"/>
            <w:shd w:val="clear" w:color="auto" w:fill="auto"/>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3</w:t>
            </w:r>
          </w:p>
        </w:tc>
        <w:tc>
          <w:tcPr>
            <w:tcW w:w="1685" w:type="pct"/>
            <w:shd w:val="clear" w:color="000000" w:fill="FFFFFF"/>
            <w:vAlign w:val="center"/>
            <w:hideMark/>
          </w:tcPr>
          <w:p w:rsidR="00F41972" w:rsidRPr="009E2AD5" w:rsidRDefault="00F41972" w:rsidP="00F41972">
            <w:pPr>
              <w:pStyle w:val="af0"/>
              <w:rPr>
                <w:sz w:val="18"/>
                <w:szCs w:val="18"/>
                <w:lang w:val="en-US"/>
              </w:rPr>
            </w:pPr>
            <w:r w:rsidRPr="009E2AD5">
              <w:rPr>
                <w:bCs/>
                <w:sz w:val="18"/>
                <w:szCs w:val="18"/>
                <w:lang w:val="en-US"/>
              </w:rPr>
              <w:t>Termoregulirlovchi ventilni (TRV) almashtirish</w:t>
            </w:r>
          </w:p>
          <w:p w:rsidR="00F41972" w:rsidRPr="009E2AD5" w:rsidRDefault="00F41972" w:rsidP="00F41972">
            <w:pPr>
              <w:pStyle w:val="af0"/>
              <w:rPr>
                <w:sz w:val="18"/>
                <w:szCs w:val="18"/>
                <w:lang w:val="en-US"/>
              </w:rPr>
            </w:pPr>
            <w:r w:rsidRPr="009E2AD5">
              <w:rPr>
                <w:bCs/>
                <w:sz w:val="18"/>
                <w:szCs w:val="18"/>
                <w:lang w:val="en-US"/>
              </w:rPr>
              <w:t>Filtr-quritgichni (freonli) almashtirish</w:t>
            </w:r>
          </w:p>
          <w:p w:rsidR="00F41972" w:rsidRPr="009E2AD5" w:rsidRDefault="00F41972" w:rsidP="00F41972">
            <w:pPr>
              <w:pStyle w:val="af0"/>
              <w:rPr>
                <w:sz w:val="18"/>
                <w:szCs w:val="18"/>
                <w:lang w:val="en-US"/>
              </w:rPr>
            </w:pPr>
            <w:r w:rsidRPr="009E2AD5">
              <w:rPr>
                <w:bCs/>
                <w:sz w:val="18"/>
                <w:szCs w:val="18"/>
                <w:lang w:val="en-US"/>
              </w:rPr>
              <w:t>Freon konturini vakuumlash</w:t>
            </w:r>
          </w:p>
          <w:p w:rsidR="00F41972" w:rsidRPr="009E2AD5" w:rsidRDefault="00F41972" w:rsidP="00F41972">
            <w:pPr>
              <w:pStyle w:val="af0"/>
              <w:rPr>
                <w:sz w:val="18"/>
                <w:szCs w:val="18"/>
                <w:lang w:val="en-US"/>
              </w:rPr>
            </w:pPr>
            <w:r w:rsidRPr="009E2AD5">
              <w:rPr>
                <w:bCs/>
                <w:sz w:val="18"/>
                <w:szCs w:val="18"/>
                <w:lang w:val="en-US"/>
              </w:rPr>
              <w:t>R-22 freoni bilan to‘ldirish (qo‘shimcha to‘ldirish)</w:t>
            </w:r>
          </w:p>
          <w:p w:rsidR="00F41972" w:rsidRPr="009E2AD5" w:rsidRDefault="00F41972" w:rsidP="00F41972">
            <w:pPr>
              <w:pStyle w:val="af0"/>
              <w:rPr>
                <w:sz w:val="18"/>
                <w:szCs w:val="18"/>
                <w:lang w:val="en-US"/>
              </w:rPr>
            </w:pPr>
            <w:r w:rsidRPr="009E2AD5">
              <w:rPr>
                <w:bCs/>
                <w:sz w:val="18"/>
                <w:szCs w:val="18"/>
                <w:lang w:val="en-US"/>
              </w:rPr>
              <w:t>Freon konturini azot bilan bosim ostida sinash (opressovka)</w:t>
            </w:r>
          </w:p>
          <w:p w:rsidR="00F41972" w:rsidRPr="009E2AD5" w:rsidRDefault="00F41972" w:rsidP="00F41972">
            <w:pPr>
              <w:pStyle w:val="af0"/>
              <w:rPr>
                <w:sz w:val="18"/>
                <w:szCs w:val="18"/>
                <w:lang w:val="en-US"/>
              </w:rPr>
            </w:pPr>
            <w:r w:rsidRPr="009E2AD5">
              <w:rPr>
                <w:bCs/>
                <w:sz w:val="18"/>
                <w:szCs w:val="18"/>
                <w:lang w:val="en-US"/>
              </w:rPr>
              <w:t>Tashqi blok ventilyatori aylanish tezligi regulyatorini almashtirish</w:t>
            </w:r>
          </w:p>
          <w:p w:rsidR="00F41972" w:rsidRPr="009E2AD5" w:rsidRDefault="00F41972" w:rsidP="00F41972">
            <w:pPr>
              <w:pStyle w:val="af0"/>
              <w:rPr>
                <w:sz w:val="18"/>
                <w:szCs w:val="18"/>
                <w:lang w:val="en-US"/>
              </w:rPr>
            </w:pPr>
            <w:r w:rsidRPr="009E2AD5">
              <w:rPr>
                <w:bCs/>
                <w:sz w:val="18"/>
                <w:szCs w:val="18"/>
                <w:lang w:val="en-US"/>
              </w:rPr>
              <w:t>Termoregulirlovchi ventilni (TRV) almashtirish</w:t>
            </w:r>
          </w:p>
          <w:p w:rsidR="00F41972" w:rsidRPr="009E2AD5" w:rsidRDefault="00F41972" w:rsidP="00F41972">
            <w:pPr>
              <w:pStyle w:val="af0"/>
              <w:rPr>
                <w:sz w:val="18"/>
                <w:szCs w:val="18"/>
                <w:lang w:val="en-US"/>
              </w:rPr>
            </w:pPr>
            <w:r w:rsidRPr="009E2AD5">
              <w:rPr>
                <w:bCs/>
                <w:sz w:val="18"/>
                <w:szCs w:val="18"/>
                <w:lang w:val="en-US"/>
              </w:rPr>
              <w:t>Filtr-quritgichni (freonli) almashtirish</w:t>
            </w:r>
          </w:p>
          <w:p w:rsidR="00F41972" w:rsidRPr="009E2AD5" w:rsidRDefault="00F41972" w:rsidP="00F41972">
            <w:pPr>
              <w:pStyle w:val="af0"/>
              <w:rPr>
                <w:sz w:val="18"/>
                <w:szCs w:val="18"/>
                <w:lang w:val="en-US"/>
              </w:rPr>
            </w:pPr>
            <w:r w:rsidRPr="009E2AD5">
              <w:rPr>
                <w:bCs/>
                <w:sz w:val="18"/>
                <w:szCs w:val="18"/>
                <w:lang w:val="en-US"/>
              </w:rPr>
              <w:t>Freon konturini vakuumlash</w:t>
            </w:r>
          </w:p>
          <w:p w:rsidR="00F41972" w:rsidRPr="009E2AD5" w:rsidRDefault="00F41972" w:rsidP="00F41972">
            <w:pPr>
              <w:pStyle w:val="af0"/>
              <w:rPr>
                <w:sz w:val="18"/>
                <w:szCs w:val="18"/>
                <w:lang w:val="en-US"/>
              </w:rPr>
            </w:pPr>
            <w:r w:rsidRPr="009E2AD5">
              <w:rPr>
                <w:bCs/>
                <w:sz w:val="18"/>
                <w:szCs w:val="18"/>
                <w:lang w:val="en-US"/>
              </w:rPr>
              <w:t>R-22 freoni bilan to‘ldirish (qo‘shimcha to‘ldirish)</w:t>
            </w:r>
          </w:p>
          <w:p w:rsidR="00F41972" w:rsidRPr="009E2AD5" w:rsidRDefault="00F41972" w:rsidP="00F41972">
            <w:pPr>
              <w:pStyle w:val="af0"/>
              <w:rPr>
                <w:sz w:val="18"/>
                <w:szCs w:val="18"/>
                <w:lang w:val="en-US"/>
              </w:rPr>
            </w:pPr>
            <w:r w:rsidRPr="009E2AD5">
              <w:rPr>
                <w:bCs/>
                <w:sz w:val="18"/>
                <w:szCs w:val="18"/>
                <w:lang w:val="en-US"/>
              </w:rPr>
              <w:t>Freon konturini azot bilan bosim ostida sinash (opressovka)</w:t>
            </w:r>
          </w:p>
          <w:p w:rsidR="00F41972" w:rsidRPr="009E2AD5" w:rsidRDefault="00F41972" w:rsidP="00F41972">
            <w:pPr>
              <w:pStyle w:val="af0"/>
              <w:rPr>
                <w:sz w:val="18"/>
                <w:szCs w:val="18"/>
                <w:lang w:val="en-US"/>
              </w:rPr>
            </w:pPr>
            <w:r w:rsidRPr="009E2AD5">
              <w:rPr>
                <w:bCs/>
                <w:sz w:val="18"/>
                <w:szCs w:val="18"/>
                <w:lang w:val="en-US"/>
              </w:rPr>
              <w:t>Logometrik bosim datchigini almashtirish</w:t>
            </w:r>
          </w:p>
          <w:p w:rsidR="00F41972" w:rsidRPr="009E2AD5" w:rsidRDefault="00F41972" w:rsidP="00F41972">
            <w:pPr>
              <w:pStyle w:val="af0"/>
              <w:rPr>
                <w:sz w:val="18"/>
                <w:szCs w:val="18"/>
                <w:lang w:val="en-US"/>
              </w:rPr>
            </w:pPr>
            <w:r w:rsidRPr="009E2AD5">
              <w:rPr>
                <w:bCs/>
                <w:sz w:val="18"/>
                <w:szCs w:val="18"/>
                <w:lang w:val="en-US"/>
              </w:rPr>
              <w:t>Freon konturini vakuumlash</w:t>
            </w:r>
          </w:p>
          <w:p w:rsidR="00040DD5" w:rsidRPr="00EA4D13" w:rsidRDefault="00F41972" w:rsidP="00EA4D13">
            <w:pPr>
              <w:pStyle w:val="af0"/>
              <w:rPr>
                <w:sz w:val="18"/>
                <w:szCs w:val="18"/>
                <w:lang w:val="en-US"/>
              </w:rPr>
            </w:pPr>
            <w:r w:rsidRPr="009E2AD5">
              <w:rPr>
                <w:bCs/>
                <w:sz w:val="18"/>
                <w:szCs w:val="18"/>
                <w:lang w:val="en-US"/>
              </w:rPr>
              <w:t>Freon konturini azot bilan bosim ostida sinash (opressovka)</w:t>
            </w:r>
            <w:r w:rsidRPr="009E2AD5">
              <w:rPr>
                <w:sz w:val="18"/>
                <w:szCs w:val="18"/>
                <w:lang w:val="en-US"/>
              </w:rPr>
              <w:t xml:space="preserve"> </w:t>
            </w:r>
            <w:r w:rsidRPr="009E2AD5">
              <w:rPr>
                <w:bCs/>
                <w:sz w:val="18"/>
                <w:szCs w:val="18"/>
                <w:lang w:val="en-US"/>
              </w:rPr>
              <w:t>R-407A freoni bilan to‘ldirish (qo‘shimcha to‘ldirish)</w:t>
            </w:r>
            <w:bookmarkStart w:id="0" w:name="_GoBack"/>
            <w:bookmarkEnd w:id="0"/>
          </w:p>
        </w:tc>
        <w:tc>
          <w:tcPr>
            <w:tcW w:w="958" w:type="pct"/>
            <w:shd w:val="clear" w:color="auto" w:fill="auto"/>
            <w:vAlign w:val="center"/>
            <w:hideMark/>
          </w:tcPr>
          <w:p w:rsidR="00040DD5" w:rsidRPr="009E2AD5" w:rsidRDefault="007F7567" w:rsidP="00040DD5">
            <w:pPr>
              <w:spacing w:after="0" w:line="240" w:lineRule="auto"/>
              <w:jc w:val="center"/>
              <w:rPr>
                <w:rFonts w:ascii="Times New Roman" w:eastAsia="Times New Roman" w:hAnsi="Times New Roman" w:cs="Times New Roman"/>
                <w:color w:val="000000"/>
                <w:sz w:val="18"/>
                <w:szCs w:val="18"/>
                <w:lang w:eastAsia="ru-RU"/>
              </w:rPr>
            </w:pPr>
            <w:r w:rsidRPr="009E2AD5">
              <w:rPr>
                <w:rFonts w:ascii="Times New Roman" w:eastAsia="Times New Roman" w:hAnsi="Times New Roman" w:cs="Times New Roman"/>
                <w:color w:val="000000"/>
                <w:sz w:val="18"/>
                <w:szCs w:val="18"/>
                <w:lang w:eastAsia="ru-RU"/>
              </w:rPr>
              <w:t xml:space="preserve">Liebert Hiross </w:t>
            </w:r>
            <w:r w:rsidRPr="009E2AD5">
              <w:rPr>
                <w:rFonts w:ascii="Times New Roman" w:eastAsia="Times New Roman" w:hAnsi="Times New Roman" w:cs="Times New Roman"/>
                <w:color w:val="000000"/>
                <w:sz w:val="18"/>
                <w:szCs w:val="18"/>
                <w:lang w:val="en-US" w:eastAsia="ru-RU"/>
              </w:rPr>
              <w:t>va</w:t>
            </w:r>
            <w:r w:rsidR="00040DD5" w:rsidRPr="009E2AD5">
              <w:rPr>
                <w:rFonts w:ascii="Times New Roman" w:eastAsia="Times New Roman" w:hAnsi="Times New Roman" w:cs="Times New Roman"/>
                <w:color w:val="000000"/>
                <w:sz w:val="18"/>
                <w:szCs w:val="18"/>
                <w:lang w:eastAsia="ru-RU"/>
              </w:rPr>
              <w:br/>
              <w:t>Emerson</w:t>
            </w:r>
          </w:p>
        </w:tc>
        <w:tc>
          <w:tcPr>
            <w:tcW w:w="399" w:type="pct"/>
            <w:shd w:val="clear" w:color="auto" w:fill="auto"/>
            <w:noWrap/>
            <w:vAlign w:val="center"/>
            <w:hideMark/>
          </w:tcPr>
          <w:p w:rsidR="00040DD5" w:rsidRPr="009E2AD5"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9E2AD5">
              <w:rPr>
                <w:rFonts w:ascii="Times New Roman" w:eastAsia="Times New Roman" w:hAnsi="Times New Roman" w:cs="Times New Roman"/>
                <w:color w:val="000000"/>
                <w:sz w:val="18"/>
                <w:szCs w:val="18"/>
                <w:lang w:eastAsia="ru-RU"/>
              </w:rPr>
              <w:t>1</w:t>
            </w:r>
          </w:p>
        </w:tc>
        <w:tc>
          <w:tcPr>
            <w:tcW w:w="713" w:type="pct"/>
            <w:shd w:val="clear" w:color="auto" w:fill="auto"/>
            <w:noWrap/>
            <w:vAlign w:val="center"/>
            <w:hideMark/>
          </w:tcPr>
          <w:p w:rsidR="00040DD5" w:rsidRPr="009E2AD5" w:rsidRDefault="00B76CB0" w:rsidP="00040DD5">
            <w:pPr>
              <w:spacing w:after="0" w:line="240" w:lineRule="auto"/>
              <w:jc w:val="center"/>
              <w:rPr>
                <w:rFonts w:ascii="Times New Roman" w:eastAsia="Times New Roman" w:hAnsi="Times New Roman" w:cs="Times New Roman"/>
                <w:color w:val="000000"/>
                <w:sz w:val="18"/>
                <w:szCs w:val="18"/>
                <w:lang w:eastAsia="ru-RU"/>
              </w:rPr>
            </w:pPr>
            <w:r w:rsidRPr="009E2AD5">
              <w:rPr>
                <w:rFonts w:ascii="Times New Roman" w:hAnsi="Times New Roman" w:cs="Times New Roman"/>
                <w:sz w:val="18"/>
                <w:szCs w:val="18"/>
              </w:rPr>
              <w:t>Xizmat</w:t>
            </w:r>
          </w:p>
        </w:tc>
        <w:tc>
          <w:tcPr>
            <w:tcW w:w="1018" w:type="pct"/>
            <w:shd w:val="clear" w:color="auto" w:fill="auto"/>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Toshkent sh., A. Temur ko‘chasi, 24-uy</w:t>
            </w:r>
          </w:p>
        </w:tc>
      </w:tr>
      <w:tr w:rsidR="00636C82" w:rsidRPr="00F41972" w:rsidTr="00CB74C5">
        <w:trPr>
          <w:trHeight w:val="315"/>
          <w:jc w:val="center"/>
        </w:trPr>
        <w:tc>
          <w:tcPr>
            <w:tcW w:w="227" w:type="pct"/>
            <w:vMerge w:val="restart"/>
            <w:vAlign w:val="center"/>
            <w:hideMark/>
          </w:tcPr>
          <w:p w:rsidR="00636C82" w:rsidRPr="00F41972" w:rsidRDefault="00636C82" w:rsidP="00636C82">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4</w:t>
            </w:r>
          </w:p>
        </w:tc>
        <w:tc>
          <w:tcPr>
            <w:tcW w:w="1685" w:type="pct"/>
            <w:shd w:val="clear" w:color="000000" w:fill="FFFFFF"/>
            <w:noWrap/>
            <w:vAlign w:val="center"/>
            <w:hideMark/>
          </w:tcPr>
          <w:p w:rsidR="00636C82" w:rsidRPr="009E2AD5" w:rsidRDefault="0044078E" w:rsidP="00636C82">
            <w:pPr>
              <w:spacing w:after="0" w:line="240" w:lineRule="auto"/>
              <w:jc w:val="center"/>
              <w:rPr>
                <w:rFonts w:ascii="Times New Roman" w:eastAsia="Times New Roman" w:hAnsi="Times New Roman" w:cs="Times New Roman"/>
                <w:color w:val="000000"/>
                <w:sz w:val="18"/>
                <w:szCs w:val="18"/>
                <w:lang w:eastAsia="ru-RU"/>
              </w:rPr>
            </w:pPr>
            <w:r w:rsidRPr="009E2AD5">
              <w:rPr>
                <w:rFonts w:ascii="Times New Roman" w:hAnsi="Times New Roman" w:cs="Times New Roman"/>
                <w:sz w:val="18"/>
                <w:szCs w:val="18"/>
              </w:rPr>
              <w:t>Freon konturini vakuumlash (224-poz.)</w:t>
            </w:r>
          </w:p>
        </w:tc>
        <w:tc>
          <w:tcPr>
            <w:tcW w:w="958" w:type="pct"/>
            <w:vMerge w:val="restart"/>
            <w:vAlign w:val="center"/>
            <w:hideMark/>
          </w:tcPr>
          <w:p w:rsidR="00636C82" w:rsidRPr="009E2AD5" w:rsidRDefault="00636C82" w:rsidP="00636C82">
            <w:pPr>
              <w:spacing w:after="0" w:line="240" w:lineRule="auto"/>
              <w:jc w:val="center"/>
              <w:rPr>
                <w:rFonts w:ascii="Times New Roman" w:eastAsia="Times New Roman" w:hAnsi="Times New Roman" w:cs="Times New Roman"/>
                <w:color w:val="000000"/>
                <w:sz w:val="18"/>
                <w:szCs w:val="18"/>
                <w:lang w:eastAsia="ru-RU"/>
              </w:rPr>
            </w:pPr>
          </w:p>
        </w:tc>
        <w:tc>
          <w:tcPr>
            <w:tcW w:w="399" w:type="pct"/>
            <w:shd w:val="clear" w:color="auto" w:fill="auto"/>
            <w:noWrap/>
            <w:vAlign w:val="center"/>
            <w:hideMark/>
          </w:tcPr>
          <w:p w:rsidR="00636C82" w:rsidRPr="009E2AD5" w:rsidRDefault="00636C82" w:rsidP="00636C82">
            <w:pPr>
              <w:spacing w:after="0" w:line="240" w:lineRule="auto"/>
              <w:jc w:val="center"/>
              <w:rPr>
                <w:rFonts w:ascii="Times New Roman" w:eastAsia="Times New Roman" w:hAnsi="Times New Roman" w:cs="Times New Roman"/>
                <w:color w:val="000000"/>
                <w:sz w:val="18"/>
                <w:szCs w:val="18"/>
                <w:lang w:eastAsia="ru-RU"/>
              </w:rPr>
            </w:pPr>
            <w:r w:rsidRPr="009E2AD5">
              <w:rPr>
                <w:rFonts w:ascii="Times New Roman" w:eastAsia="Times New Roman" w:hAnsi="Times New Roman" w:cs="Times New Roman"/>
                <w:color w:val="000000"/>
                <w:sz w:val="18"/>
                <w:szCs w:val="18"/>
                <w:lang w:eastAsia="ru-RU"/>
              </w:rPr>
              <w:t>1</w:t>
            </w:r>
          </w:p>
        </w:tc>
        <w:tc>
          <w:tcPr>
            <w:tcW w:w="713" w:type="pct"/>
            <w:shd w:val="clear" w:color="auto" w:fill="auto"/>
            <w:noWrap/>
            <w:vAlign w:val="center"/>
            <w:hideMark/>
          </w:tcPr>
          <w:p w:rsidR="00636C82" w:rsidRPr="009E2AD5" w:rsidRDefault="00487657" w:rsidP="00636C82">
            <w:pPr>
              <w:spacing w:after="0" w:line="240" w:lineRule="auto"/>
              <w:jc w:val="center"/>
              <w:rPr>
                <w:rFonts w:ascii="Times New Roman" w:eastAsia="Times New Roman" w:hAnsi="Times New Roman" w:cs="Times New Roman"/>
                <w:color w:val="000000"/>
                <w:sz w:val="18"/>
                <w:szCs w:val="18"/>
                <w:lang w:eastAsia="ru-RU"/>
              </w:rPr>
            </w:pPr>
            <w:r w:rsidRPr="009E2AD5">
              <w:rPr>
                <w:rFonts w:ascii="Times New Roman" w:hAnsi="Times New Roman" w:cs="Times New Roman"/>
                <w:sz w:val="18"/>
                <w:szCs w:val="18"/>
              </w:rPr>
              <w:t>dona (almashtirish + xizmat ko'rsatish)</w:t>
            </w:r>
          </w:p>
        </w:tc>
        <w:tc>
          <w:tcPr>
            <w:tcW w:w="1018" w:type="pct"/>
            <w:vMerge w:val="restart"/>
            <w:vAlign w:val="center"/>
            <w:hideMark/>
          </w:tcPr>
          <w:p w:rsidR="00636C82" w:rsidRPr="00F41972" w:rsidRDefault="00636C82" w:rsidP="00636C82">
            <w:pPr>
              <w:spacing w:after="0" w:line="240" w:lineRule="auto"/>
              <w:jc w:val="center"/>
              <w:rPr>
                <w:rFonts w:ascii="Times New Roman" w:eastAsia="Times New Roman" w:hAnsi="Times New Roman" w:cs="Times New Roman"/>
                <w:color w:val="000000"/>
                <w:sz w:val="18"/>
                <w:szCs w:val="18"/>
                <w:lang w:eastAsia="ru-RU"/>
              </w:rPr>
            </w:pPr>
          </w:p>
        </w:tc>
      </w:tr>
      <w:tr w:rsidR="00487657" w:rsidRPr="00F41972" w:rsidTr="00CB74C5">
        <w:trPr>
          <w:trHeight w:val="315"/>
          <w:jc w:val="center"/>
        </w:trPr>
        <w:tc>
          <w:tcPr>
            <w:tcW w:w="227" w:type="pct"/>
            <w:vMerge/>
            <w:vAlign w:val="center"/>
            <w:hideMark/>
          </w:tcPr>
          <w:p w:rsidR="00487657" w:rsidRPr="00F41972" w:rsidRDefault="00487657" w:rsidP="00487657">
            <w:pPr>
              <w:spacing w:after="0" w:line="240" w:lineRule="auto"/>
              <w:jc w:val="center"/>
              <w:rPr>
                <w:rFonts w:ascii="Times New Roman" w:eastAsia="Times New Roman" w:hAnsi="Times New Roman" w:cs="Times New Roman"/>
                <w:color w:val="000000"/>
                <w:sz w:val="18"/>
                <w:szCs w:val="18"/>
                <w:lang w:eastAsia="ru-RU"/>
              </w:rPr>
            </w:pPr>
          </w:p>
        </w:tc>
        <w:tc>
          <w:tcPr>
            <w:tcW w:w="1685" w:type="pct"/>
            <w:shd w:val="clear" w:color="000000" w:fill="FFFFFF"/>
            <w:noWrap/>
            <w:vAlign w:val="center"/>
            <w:hideMark/>
          </w:tcPr>
          <w:p w:rsidR="00487657" w:rsidRPr="009E2AD5" w:rsidRDefault="00487657" w:rsidP="00487657">
            <w:pPr>
              <w:spacing w:after="0" w:line="240" w:lineRule="auto"/>
              <w:jc w:val="center"/>
              <w:rPr>
                <w:rFonts w:ascii="Times New Roman" w:eastAsia="Times New Roman" w:hAnsi="Times New Roman" w:cs="Times New Roman"/>
                <w:color w:val="000000"/>
                <w:sz w:val="18"/>
                <w:szCs w:val="18"/>
                <w:lang w:val="en-US" w:eastAsia="ru-RU"/>
              </w:rPr>
            </w:pPr>
            <w:r w:rsidRPr="009E2AD5">
              <w:rPr>
                <w:rFonts w:ascii="Times New Roman" w:hAnsi="Times New Roman" w:cs="Times New Roman"/>
                <w:sz w:val="18"/>
                <w:szCs w:val="18"/>
                <w:lang w:val="en-US"/>
              </w:rPr>
              <w:t>R-22 freoni bilan to‘ldirish (qo‘shimcha to‘ldirish) (224-poz.)</w:t>
            </w:r>
          </w:p>
        </w:tc>
        <w:tc>
          <w:tcPr>
            <w:tcW w:w="958" w:type="pct"/>
            <w:vMerge/>
            <w:vAlign w:val="center"/>
            <w:hideMark/>
          </w:tcPr>
          <w:p w:rsidR="00487657" w:rsidRPr="009E2AD5" w:rsidRDefault="00487657" w:rsidP="00487657">
            <w:pPr>
              <w:spacing w:after="0" w:line="240" w:lineRule="auto"/>
              <w:jc w:val="center"/>
              <w:rPr>
                <w:rFonts w:ascii="Times New Roman" w:eastAsia="Times New Roman" w:hAnsi="Times New Roman" w:cs="Times New Roman"/>
                <w:color w:val="000000"/>
                <w:sz w:val="18"/>
                <w:szCs w:val="18"/>
                <w:lang w:val="en-US" w:eastAsia="ru-RU"/>
              </w:rPr>
            </w:pPr>
          </w:p>
        </w:tc>
        <w:tc>
          <w:tcPr>
            <w:tcW w:w="399" w:type="pct"/>
            <w:shd w:val="clear" w:color="auto" w:fill="auto"/>
            <w:noWrap/>
            <w:vAlign w:val="center"/>
            <w:hideMark/>
          </w:tcPr>
          <w:p w:rsidR="00487657" w:rsidRPr="009E2AD5" w:rsidRDefault="00487657" w:rsidP="00487657">
            <w:pPr>
              <w:spacing w:after="0" w:line="240" w:lineRule="auto"/>
              <w:jc w:val="center"/>
              <w:rPr>
                <w:rFonts w:ascii="Times New Roman" w:eastAsia="Times New Roman" w:hAnsi="Times New Roman" w:cs="Times New Roman"/>
                <w:color w:val="000000"/>
                <w:sz w:val="18"/>
                <w:szCs w:val="18"/>
                <w:lang w:eastAsia="ru-RU"/>
              </w:rPr>
            </w:pPr>
            <w:r w:rsidRPr="009E2AD5">
              <w:rPr>
                <w:rFonts w:ascii="Times New Roman" w:eastAsia="Times New Roman" w:hAnsi="Times New Roman" w:cs="Times New Roman"/>
                <w:color w:val="000000"/>
                <w:sz w:val="18"/>
                <w:szCs w:val="18"/>
                <w:lang w:eastAsia="ru-RU"/>
              </w:rPr>
              <w:t>25</w:t>
            </w:r>
          </w:p>
        </w:tc>
        <w:tc>
          <w:tcPr>
            <w:tcW w:w="713" w:type="pct"/>
            <w:shd w:val="clear" w:color="auto" w:fill="auto"/>
            <w:noWrap/>
            <w:vAlign w:val="center"/>
            <w:hideMark/>
          </w:tcPr>
          <w:p w:rsidR="00487657" w:rsidRPr="009E2AD5" w:rsidRDefault="00487657" w:rsidP="00487657">
            <w:pPr>
              <w:spacing w:after="0" w:line="240" w:lineRule="auto"/>
              <w:jc w:val="center"/>
              <w:rPr>
                <w:rFonts w:ascii="Times New Roman" w:eastAsia="Times New Roman" w:hAnsi="Times New Roman" w:cs="Times New Roman"/>
                <w:color w:val="000000"/>
                <w:sz w:val="18"/>
                <w:szCs w:val="18"/>
                <w:lang w:eastAsia="ru-RU"/>
              </w:rPr>
            </w:pPr>
            <w:r w:rsidRPr="009E2AD5">
              <w:rPr>
                <w:rFonts w:ascii="Times New Roman" w:hAnsi="Times New Roman" w:cs="Times New Roman"/>
                <w:sz w:val="18"/>
                <w:szCs w:val="18"/>
              </w:rPr>
              <w:t>dona (almashtirish + xizmat ko'rsatish)</w:t>
            </w:r>
          </w:p>
        </w:tc>
        <w:tc>
          <w:tcPr>
            <w:tcW w:w="1018" w:type="pct"/>
            <w:vMerge/>
            <w:vAlign w:val="center"/>
            <w:hideMark/>
          </w:tcPr>
          <w:p w:rsidR="00487657" w:rsidRPr="00F41972" w:rsidRDefault="00487657" w:rsidP="00487657">
            <w:pPr>
              <w:spacing w:after="0" w:line="240" w:lineRule="auto"/>
              <w:jc w:val="center"/>
              <w:rPr>
                <w:rFonts w:ascii="Times New Roman" w:eastAsia="Times New Roman" w:hAnsi="Times New Roman" w:cs="Times New Roman"/>
                <w:color w:val="000000"/>
                <w:sz w:val="18"/>
                <w:szCs w:val="18"/>
                <w:lang w:eastAsia="ru-RU"/>
              </w:rPr>
            </w:pPr>
          </w:p>
        </w:tc>
      </w:tr>
      <w:tr w:rsidR="00487657" w:rsidRPr="00F41972" w:rsidTr="00EA4D13">
        <w:trPr>
          <w:trHeight w:val="164"/>
          <w:jc w:val="center"/>
        </w:trPr>
        <w:tc>
          <w:tcPr>
            <w:tcW w:w="227" w:type="pct"/>
            <w:vMerge/>
            <w:vAlign w:val="center"/>
            <w:hideMark/>
          </w:tcPr>
          <w:p w:rsidR="00487657" w:rsidRPr="00F41972" w:rsidRDefault="00487657" w:rsidP="00487657">
            <w:pPr>
              <w:spacing w:after="0" w:line="240" w:lineRule="auto"/>
              <w:jc w:val="center"/>
              <w:rPr>
                <w:rFonts w:ascii="Times New Roman" w:eastAsia="Times New Roman" w:hAnsi="Times New Roman" w:cs="Times New Roman"/>
                <w:color w:val="000000"/>
                <w:sz w:val="18"/>
                <w:szCs w:val="18"/>
                <w:lang w:eastAsia="ru-RU"/>
              </w:rPr>
            </w:pPr>
          </w:p>
        </w:tc>
        <w:tc>
          <w:tcPr>
            <w:tcW w:w="1685" w:type="pct"/>
            <w:shd w:val="clear" w:color="000000" w:fill="FFFFFF"/>
            <w:noWrap/>
            <w:vAlign w:val="center"/>
            <w:hideMark/>
          </w:tcPr>
          <w:p w:rsidR="00487657" w:rsidRPr="009E2AD5" w:rsidRDefault="00487657" w:rsidP="00487657">
            <w:pPr>
              <w:spacing w:after="0" w:line="240" w:lineRule="auto"/>
              <w:jc w:val="center"/>
              <w:rPr>
                <w:rFonts w:ascii="Times New Roman" w:eastAsia="Times New Roman" w:hAnsi="Times New Roman" w:cs="Times New Roman"/>
                <w:color w:val="000000"/>
                <w:sz w:val="18"/>
                <w:szCs w:val="18"/>
                <w:lang w:val="en-US" w:eastAsia="ru-RU"/>
              </w:rPr>
            </w:pPr>
            <w:r w:rsidRPr="009E2AD5">
              <w:rPr>
                <w:rFonts w:ascii="Times New Roman" w:hAnsi="Times New Roman" w:cs="Times New Roman"/>
                <w:sz w:val="18"/>
                <w:szCs w:val="18"/>
                <w:lang w:val="en-US"/>
              </w:rPr>
              <w:t>Freon kommunikatsiyalari izolatsiyasini tiklash (232-poz.)</w:t>
            </w:r>
          </w:p>
        </w:tc>
        <w:tc>
          <w:tcPr>
            <w:tcW w:w="958" w:type="pct"/>
            <w:vMerge/>
            <w:vAlign w:val="center"/>
            <w:hideMark/>
          </w:tcPr>
          <w:p w:rsidR="00487657" w:rsidRPr="009E2AD5" w:rsidRDefault="00487657" w:rsidP="00487657">
            <w:pPr>
              <w:spacing w:after="0" w:line="240" w:lineRule="auto"/>
              <w:jc w:val="center"/>
              <w:rPr>
                <w:rFonts w:ascii="Times New Roman" w:eastAsia="Times New Roman" w:hAnsi="Times New Roman" w:cs="Times New Roman"/>
                <w:color w:val="000000"/>
                <w:sz w:val="18"/>
                <w:szCs w:val="18"/>
                <w:lang w:val="en-US" w:eastAsia="ru-RU"/>
              </w:rPr>
            </w:pPr>
          </w:p>
        </w:tc>
        <w:tc>
          <w:tcPr>
            <w:tcW w:w="399" w:type="pct"/>
            <w:shd w:val="clear" w:color="auto" w:fill="auto"/>
            <w:noWrap/>
            <w:vAlign w:val="center"/>
            <w:hideMark/>
          </w:tcPr>
          <w:p w:rsidR="00487657" w:rsidRPr="009E2AD5" w:rsidRDefault="00487657" w:rsidP="00487657">
            <w:pPr>
              <w:spacing w:after="0" w:line="240" w:lineRule="auto"/>
              <w:jc w:val="center"/>
              <w:rPr>
                <w:rFonts w:ascii="Times New Roman" w:eastAsia="Times New Roman" w:hAnsi="Times New Roman" w:cs="Times New Roman"/>
                <w:color w:val="000000"/>
                <w:sz w:val="18"/>
                <w:szCs w:val="18"/>
                <w:lang w:eastAsia="ru-RU"/>
              </w:rPr>
            </w:pPr>
            <w:r w:rsidRPr="009E2AD5">
              <w:rPr>
                <w:rFonts w:ascii="Times New Roman" w:eastAsia="Times New Roman" w:hAnsi="Times New Roman" w:cs="Times New Roman"/>
                <w:color w:val="000000"/>
                <w:sz w:val="18"/>
                <w:szCs w:val="18"/>
                <w:lang w:eastAsia="ru-RU"/>
              </w:rPr>
              <w:t>2</w:t>
            </w:r>
          </w:p>
        </w:tc>
        <w:tc>
          <w:tcPr>
            <w:tcW w:w="713" w:type="pct"/>
            <w:shd w:val="clear" w:color="auto" w:fill="auto"/>
            <w:noWrap/>
            <w:vAlign w:val="center"/>
            <w:hideMark/>
          </w:tcPr>
          <w:p w:rsidR="00487657" w:rsidRPr="009E2AD5" w:rsidRDefault="00487657" w:rsidP="00487657">
            <w:pPr>
              <w:spacing w:after="0" w:line="240" w:lineRule="auto"/>
              <w:jc w:val="center"/>
              <w:rPr>
                <w:rFonts w:ascii="Times New Roman" w:eastAsia="Times New Roman" w:hAnsi="Times New Roman" w:cs="Times New Roman"/>
                <w:color w:val="000000"/>
                <w:sz w:val="18"/>
                <w:szCs w:val="18"/>
                <w:lang w:eastAsia="ru-RU"/>
              </w:rPr>
            </w:pPr>
            <w:r w:rsidRPr="009E2AD5">
              <w:rPr>
                <w:rFonts w:ascii="Times New Roman" w:hAnsi="Times New Roman" w:cs="Times New Roman"/>
                <w:sz w:val="18"/>
                <w:szCs w:val="18"/>
              </w:rPr>
              <w:t xml:space="preserve">dona (almashtirish + </w:t>
            </w:r>
            <w:r w:rsidRPr="009E2AD5">
              <w:rPr>
                <w:rFonts w:ascii="Times New Roman" w:hAnsi="Times New Roman" w:cs="Times New Roman"/>
                <w:sz w:val="18"/>
                <w:szCs w:val="18"/>
              </w:rPr>
              <w:lastRenderedPageBreak/>
              <w:t>xizmat ko'rsatish)</w:t>
            </w:r>
          </w:p>
        </w:tc>
        <w:tc>
          <w:tcPr>
            <w:tcW w:w="1018" w:type="pct"/>
            <w:vMerge/>
            <w:vAlign w:val="center"/>
            <w:hideMark/>
          </w:tcPr>
          <w:p w:rsidR="00487657" w:rsidRPr="00F41972" w:rsidRDefault="00487657" w:rsidP="00487657">
            <w:pPr>
              <w:spacing w:after="0" w:line="240" w:lineRule="auto"/>
              <w:jc w:val="center"/>
              <w:rPr>
                <w:rFonts w:ascii="Times New Roman" w:eastAsia="Times New Roman" w:hAnsi="Times New Roman" w:cs="Times New Roman"/>
                <w:color w:val="000000"/>
                <w:sz w:val="18"/>
                <w:szCs w:val="18"/>
                <w:lang w:eastAsia="ru-RU"/>
              </w:rPr>
            </w:pPr>
          </w:p>
        </w:tc>
      </w:tr>
      <w:tr w:rsidR="00487657" w:rsidRPr="00F41972" w:rsidTr="00CB74C5">
        <w:trPr>
          <w:trHeight w:val="300"/>
          <w:jc w:val="center"/>
        </w:trPr>
        <w:tc>
          <w:tcPr>
            <w:tcW w:w="227" w:type="pct"/>
            <w:vMerge/>
            <w:vAlign w:val="center"/>
            <w:hideMark/>
          </w:tcPr>
          <w:p w:rsidR="00487657" w:rsidRPr="00F41972" w:rsidRDefault="00487657" w:rsidP="00487657">
            <w:pPr>
              <w:spacing w:after="0" w:line="240" w:lineRule="auto"/>
              <w:jc w:val="center"/>
              <w:rPr>
                <w:rFonts w:ascii="Times New Roman" w:eastAsia="Times New Roman" w:hAnsi="Times New Roman" w:cs="Times New Roman"/>
                <w:color w:val="000000"/>
                <w:sz w:val="18"/>
                <w:szCs w:val="18"/>
                <w:lang w:eastAsia="ru-RU"/>
              </w:rPr>
            </w:pPr>
          </w:p>
        </w:tc>
        <w:tc>
          <w:tcPr>
            <w:tcW w:w="1685" w:type="pct"/>
            <w:shd w:val="clear" w:color="000000" w:fill="FFFFFF"/>
            <w:noWrap/>
            <w:vAlign w:val="center"/>
            <w:hideMark/>
          </w:tcPr>
          <w:p w:rsidR="00487657" w:rsidRPr="009E2AD5" w:rsidRDefault="00487657" w:rsidP="00487657">
            <w:pPr>
              <w:spacing w:after="0" w:line="240" w:lineRule="auto"/>
              <w:jc w:val="center"/>
              <w:rPr>
                <w:rFonts w:ascii="Times New Roman" w:eastAsia="Times New Roman" w:hAnsi="Times New Roman" w:cs="Times New Roman"/>
                <w:color w:val="000000"/>
                <w:sz w:val="18"/>
                <w:szCs w:val="18"/>
                <w:lang w:val="en-US" w:eastAsia="ru-RU"/>
              </w:rPr>
            </w:pPr>
            <w:r w:rsidRPr="009E2AD5">
              <w:rPr>
                <w:rFonts w:ascii="Times New Roman" w:hAnsi="Times New Roman" w:cs="Times New Roman"/>
                <w:sz w:val="18"/>
                <w:szCs w:val="18"/>
                <w:lang w:val="en-US"/>
              </w:rPr>
              <w:t>Freon konturini azot bilan bosim ostida sinash</w:t>
            </w:r>
          </w:p>
        </w:tc>
        <w:tc>
          <w:tcPr>
            <w:tcW w:w="958" w:type="pct"/>
            <w:vMerge/>
            <w:vAlign w:val="center"/>
            <w:hideMark/>
          </w:tcPr>
          <w:p w:rsidR="00487657" w:rsidRPr="009E2AD5" w:rsidRDefault="00487657" w:rsidP="00487657">
            <w:pPr>
              <w:spacing w:after="0" w:line="240" w:lineRule="auto"/>
              <w:jc w:val="center"/>
              <w:rPr>
                <w:rFonts w:ascii="Times New Roman" w:eastAsia="Times New Roman" w:hAnsi="Times New Roman" w:cs="Times New Roman"/>
                <w:color w:val="000000"/>
                <w:sz w:val="18"/>
                <w:szCs w:val="18"/>
                <w:lang w:val="en-US" w:eastAsia="ru-RU"/>
              </w:rPr>
            </w:pPr>
          </w:p>
        </w:tc>
        <w:tc>
          <w:tcPr>
            <w:tcW w:w="399" w:type="pct"/>
            <w:shd w:val="clear" w:color="auto" w:fill="auto"/>
            <w:noWrap/>
            <w:vAlign w:val="center"/>
            <w:hideMark/>
          </w:tcPr>
          <w:p w:rsidR="00487657" w:rsidRPr="009E2AD5" w:rsidRDefault="00487657" w:rsidP="00487657">
            <w:pPr>
              <w:spacing w:after="0" w:line="240" w:lineRule="auto"/>
              <w:jc w:val="center"/>
              <w:rPr>
                <w:rFonts w:ascii="Times New Roman" w:eastAsia="Times New Roman" w:hAnsi="Times New Roman" w:cs="Times New Roman"/>
                <w:color w:val="000000"/>
                <w:sz w:val="18"/>
                <w:szCs w:val="18"/>
                <w:lang w:eastAsia="ru-RU"/>
              </w:rPr>
            </w:pPr>
            <w:r w:rsidRPr="009E2AD5">
              <w:rPr>
                <w:rFonts w:ascii="Times New Roman" w:eastAsia="Times New Roman" w:hAnsi="Times New Roman" w:cs="Times New Roman"/>
                <w:color w:val="000000"/>
                <w:sz w:val="18"/>
                <w:szCs w:val="18"/>
                <w:lang w:eastAsia="ru-RU"/>
              </w:rPr>
              <w:t>1</w:t>
            </w:r>
          </w:p>
        </w:tc>
        <w:tc>
          <w:tcPr>
            <w:tcW w:w="713" w:type="pct"/>
            <w:shd w:val="clear" w:color="auto" w:fill="auto"/>
            <w:noWrap/>
            <w:vAlign w:val="center"/>
            <w:hideMark/>
          </w:tcPr>
          <w:p w:rsidR="00487657" w:rsidRPr="009E2AD5" w:rsidRDefault="00487657" w:rsidP="00487657">
            <w:pPr>
              <w:spacing w:after="0" w:line="240" w:lineRule="auto"/>
              <w:jc w:val="center"/>
              <w:rPr>
                <w:rFonts w:ascii="Times New Roman" w:eastAsia="Times New Roman" w:hAnsi="Times New Roman" w:cs="Times New Roman"/>
                <w:color w:val="000000"/>
                <w:sz w:val="18"/>
                <w:szCs w:val="18"/>
                <w:lang w:eastAsia="ru-RU"/>
              </w:rPr>
            </w:pPr>
            <w:r w:rsidRPr="009E2AD5">
              <w:rPr>
                <w:rFonts w:ascii="Times New Roman" w:hAnsi="Times New Roman" w:cs="Times New Roman"/>
                <w:sz w:val="18"/>
                <w:szCs w:val="18"/>
              </w:rPr>
              <w:t>dona (almashtirish + xizmat ko'rsatish)</w:t>
            </w:r>
          </w:p>
        </w:tc>
        <w:tc>
          <w:tcPr>
            <w:tcW w:w="1018" w:type="pct"/>
            <w:vMerge/>
            <w:vAlign w:val="center"/>
            <w:hideMark/>
          </w:tcPr>
          <w:p w:rsidR="00487657" w:rsidRPr="00F41972" w:rsidRDefault="00487657" w:rsidP="00487657">
            <w:pPr>
              <w:spacing w:after="0" w:line="240" w:lineRule="auto"/>
              <w:jc w:val="center"/>
              <w:rPr>
                <w:rFonts w:ascii="Times New Roman" w:eastAsia="Times New Roman" w:hAnsi="Times New Roman" w:cs="Times New Roman"/>
                <w:color w:val="000000"/>
                <w:sz w:val="18"/>
                <w:szCs w:val="18"/>
                <w:lang w:eastAsia="ru-RU"/>
              </w:rPr>
            </w:pPr>
          </w:p>
        </w:tc>
      </w:tr>
      <w:tr w:rsidR="00487657" w:rsidRPr="00EA4D13" w:rsidTr="00CB74C5">
        <w:trPr>
          <w:trHeight w:val="1500"/>
          <w:jc w:val="center"/>
        </w:trPr>
        <w:tc>
          <w:tcPr>
            <w:tcW w:w="227" w:type="pct"/>
            <w:shd w:val="clear" w:color="auto" w:fill="auto"/>
            <w:noWrap/>
            <w:vAlign w:val="center"/>
            <w:hideMark/>
          </w:tcPr>
          <w:p w:rsidR="00487657" w:rsidRPr="00F41972" w:rsidRDefault="00487657" w:rsidP="00487657">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4</w:t>
            </w:r>
          </w:p>
        </w:tc>
        <w:tc>
          <w:tcPr>
            <w:tcW w:w="1685" w:type="pct"/>
            <w:shd w:val="clear" w:color="000000" w:fill="FFFFFF"/>
            <w:vAlign w:val="center"/>
            <w:hideMark/>
          </w:tcPr>
          <w:p w:rsidR="00487657" w:rsidRPr="009E2AD5" w:rsidRDefault="00487657" w:rsidP="00487657">
            <w:pPr>
              <w:spacing w:after="0" w:line="240" w:lineRule="auto"/>
              <w:jc w:val="center"/>
              <w:rPr>
                <w:rFonts w:ascii="Times New Roman" w:eastAsia="Times New Roman" w:hAnsi="Times New Roman" w:cs="Times New Roman"/>
                <w:color w:val="000000"/>
                <w:sz w:val="18"/>
                <w:szCs w:val="18"/>
                <w:lang w:eastAsia="ru-RU"/>
              </w:rPr>
            </w:pPr>
            <w:r w:rsidRPr="009E2AD5">
              <w:rPr>
                <w:rFonts w:ascii="Times New Roman" w:hAnsi="Times New Roman" w:cs="Times New Roman"/>
                <w:sz w:val="18"/>
                <w:szCs w:val="18"/>
              </w:rPr>
              <w:t>Ilgari demontaj qilingan Uniflair AMICO markali bitta to‘plam pretsizion konditsionerini standart montaj qilish va ishga tushirish (pusk-naladka), quyidagilarni hisobga olgan holda: tashqi blok, ichki blok, 10 metrgacha bo‘lgan kommutatsiya kabellari bilan birga freon quvurlari, 10 metrgacha bo‘lgan drenaj chiqishi, 10 metrgacha bo‘lgan elektr ta’minoti quvvat kabeli.</w:t>
            </w:r>
          </w:p>
        </w:tc>
        <w:tc>
          <w:tcPr>
            <w:tcW w:w="958" w:type="pct"/>
            <w:shd w:val="clear" w:color="auto" w:fill="auto"/>
            <w:noWrap/>
            <w:vAlign w:val="center"/>
            <w:hideMark/>
          </w:tcPr>
          <w:p w:rsidR="00487657" w:rsidRPr="009E2AD5" w:rsidRDefault="00487657" w:rsidP="00487657">
            <w:pPr>
              <w:spacing w:after="0" w:line="240" w:lineRule="auto"/>
              <w:jc w:val="center"/>
              <w:rPr>
                <w:rFonts w:ascii="Times New Roman" w:eastAsia="Times New Roman" w:hAnsi="Times New Roman" w:cs="Times New Roman"/>
                <w:color w:val="000000"/>
                <w:sz w:val="18"/>
                <w:szCs w:val="18"/>
                <w:lang w:eastAsia="ru-RU"/>
              </w:rPr>
            </w:pPr>
            <w:r w:rsidRPr="009E2AD5">
              <w:rPr>
                <w:rFonts w:ascii="Times New Roman" w:eastAsia="Times New Roman" w:hAnsi="Times New Roman" w:cs="Times New Roman"/>
                <w:color w:val="000000"/>
                <w:sz w:val="18"/>
                <w:szCs w:val="18"/>
                <w:lang w:eastAsia="ru-RU"/>
              </w:rPr>
              <w:t>Uniflair AMICO</w:t>
            </w:r>
          </w:p>
        </w:tc>
        <w:tc>
          <w:tcPr>
            <w:tcW w:w="399" w:type="pct"/>
            <w:shd w:val="clear" w:color="auto" w:fill="auto"/>
            <w:noWrap/>
            <w:vAlign w:val="center"/>
            <w:hideMark/>
          </w:tcPr>
          <w:p w:rsidR="00487657" w:rsidRPr="009E2AD5" w:rsidRDefault="00487657" w:rsidP="00487657">
            <w:pPr>
              <w:spacing w:after="0" w:line="240" w:lineRule="auto"/>
              <w:jc w:val="center"/>
              <w:rPr>
                <w:rFonts w:ascii="Times New Roman" w:eastAsia="Times New Roman" w:hAnsi="Times New Roman" w:cs="Times New Roman"/>
                <w:color w:val="000000"/>
                <w:sz w:val="18"/>
                <w:szCs w:val="18"/>
                <w:lang w:eastAsia="ru-RU"/>
              </w:rPr>
            </w:pPr>
            <w:r w:rsidRPr="009E2AD5">
              <w:rPr>
                <w:rFonts w:ascii="Times New Roman" w:eastAsia="Times New Roman" w:hAnsi="Times New Roman" w:cs="Times New Roman"/>
                <w:color w:val="000000"/>
                <w:sz w:val="18"/>
                <w:szCs w:val="18"/>
                <w:lang w:eastAsia="ru-RU"/>
              </w:rPr>
              <w:t>6</w:t>
            </w:r>
          </w:p>
        </w:tc>
        <w:tc>
          <w:tcPr>
            <w:tcW w:w="713" w:type="pct"/>
            <w:shd w:val="clear" w:color="auto" w:fill="auto"/>
            <w:noWrap/>
            <w:vAlign w:val="center"/>
            <w:hideMark/>
          </w:tcPr>
          <w:p w:rsidR="00487657" w:rsidRPr="009E2AD5" w:rsidRDefault="00487657" w:rsidP="00487657">
            <w:pPr>
              <w:spacing w:after="0" w:line="240" w:lineRule="auto"/>
              <w:jc w:val="center"/>
              <w:rPr>
                <w:rFonts w:ascii="Times New Roman" w:eastAsia="Times New Roman" w:hAnsi="Times New Roman" w:cs="Times New Roman"/>
                <w:color w:val="000000"/>
                <w:sz w:val="18"/>
                <w:szCs w:val="18"/>
                <w:lang w:eastAsia="ru-RU"/>
              </w:rPr>
            </w:pPr>
            <w:r w:rsidRPr="009E2AD5">
              <w:rPr>
                <w:rFonts w:ascii="Times New Roman" w:hAnsi="Times New Roman" w:cs="Times New Roman"/>
                <w:sz w:val="18"/>
                <w:szCs w:val="18"/>
              </w:rPr>
              <w:t>dona (almashtirish + xizmat ko'rsatish)</w:t>
            </w:r>
          </w:p>
        </w:tc>
        <w:tc>
          <w:tcPr>
            <w:tcW w:w="1018" w:type="pct"/>
            <w:shd w:val="clear" w:color="auto" w:fill="auto"/>
            <w:noWrap/>
            <w:vAlign w:val="center"/>
            <w:hideMark/>
          </w:tcPr>
          <w:p w:rsidR="00487657" w:rsidRPr="0041485F" w:rsidRDefault="00487657" w:rsidP="00487657">
            <w:pPr>
              <w:spacing w:after="0" w:line="240" w:lineRule="auto"/>
              <w:jc w:val="center"/>
              <w:rPr>
                <w:rFonts w:ascii="Times New Roman" w:eastAsia="Times New Roman" w:hAnsi="Times New Roman" w:cs="Times New Roman"/>
                <w:color w:val="000000"/>
                <w:sz w:val="18"/>
                <w:szCs w:val="18"/>
                <w:lang w:val="en-US" w:eastAsia="ru-RU"/>
              </w:rPr>
            </w:pPr>
            <w:r w:rsidRPr="0041485F">
              <w:rPr>
                <w:rFonts w:ascii="Times New Roman" w:hAnsi="Times New Roman" w:cs="Times New Roman"/>
                <w:bCs/>
                <w:sz w:val="18"/>
                <w:szCs w:val="18"/>
                <w:lang w:val="en-US"/>
              </w:rPr>
              <w:t>Samarqand sh.</w:t>
            </w:r>
            <w:r w:rsidRPr="0041485F">
              <w:rPr>
                <w:rFonts w:ascii="Times New Roman" w:hAnsi="Times New Roman" w:cs="Times New Roman"/>
                <w:sz w:val="18"/>
                <w:szCs w:val="18"/>
                <w:lang w:val="en-US"/>
              </w:rPr>
              <w:t>Pochtovaya ko‘chasi, 9-uy</w:t>
            </w:r>
          </w:p>
        </w:tc>
      </w:tr>
      <w:tr w:rsidR="007D3EC5" w:rsidRPr="00EA4D13" w:rsidTr="00CB74C5">
        <w:trPr>
          <w:trHeight w:val="300"/>
          <w:jc w:val="center"/>
        </w:trPr>
        <w:tc>
          <w:tcPr>
            <w:tcW w:w="227" w:type="pct"/>
            <w:shd w:val="clear" w:color="auto" w:fill="auto"/>
            <w:noWrap/>
            <w:vAlign w:val="center"/>
            <w:hideMark/>
          </w:tcPr>
          <w:p w:rsidR="007D3EC5" w:rsidRPr="00F41972" w:rsidRDefault="007D3EC5" w:rsidP="007D3EC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6</w:t>
            </w:r>
          </w:p>
        </w:tc>
        <w:tc>
          <w:tcPr>
            <w:tcW w:w="1685" w:type="pct"/>
            <w:shd w:val="clear" w:color="000000" w:fill="FFFFFF"/>
            <w:noWrap/>
            <w:vAlign w:val="center"/>
            <w:hideMark/>
          </w:tcPr>
          <w:p w:rsidR="007D3EC5" w:rsidRPr="009E2AD5" w:rsidRDefault="00317082" w:rsidP="007D3EC5">
            <w:pPr>
              <w:spacing w:after="0" w:line="240" w:lineRule="auto"/>
              <w:jc w:val="center"/>
              <w:rPr>
                <w:rFonts w:ascii="Times New Roman" w:eastAsia="Times New Roman" w:hAnsi="Times New Roman" w:cs="Times New Roman"/>
                <w:color w:val="000000"/>
                <w:sz w:val="18"/>
                <w:szCs w:val="18"/>
                <w:lang w:val="en-US" w:eastAsia="ru-RU"/>
              </w:rPr>
            </w:pPr>
            <w:r w:rsidRPr="009E2AD5">
              <w:rPr>
                <w:rFonts w:ascii="Times New Roman" w:hAnsi="Times New Roman" w:cs="Times New Roman"/>
                <w:sz w:val="18"/>
                <w:szCs w:val="18"/>
                <w:lang w:val="en-US"/>
              </w:rPr>
              <w:t>Kompressorni yumshoq ishga tushirish blokini  almashtirish</w:t>
            </w:r>
          </w:p>
        </w:tc>
        <w:tc>
          <w:tcPr>
            <w:tcW w:w="958" w:type="pct"/>
            <w:shd w:val="clear" w:color="auto" w:fill="auto"/>
            <w:vAlign w:val="center"/>
            <w:hideMark/>
          </w:tcPr>
          <w:p w:rsidR="007D3EC5" w:rsidRPr="009E2AD5" w:rsidRDefault="007D3EC5" w:rsidP="007D3EC5">
            <w:pPr>
              <w:spacing w:after="0" w:line="240" w:lineRule="auto"/>
              <w:jc w:val="center"/>
              <w:rPr>
                <w:rFonts w:ascii="Times New Roman" w:eastAsia="Times New Roman" w:hAnsi="Times New Roman" w:cs="Times New Roman"/>
                <w:color w:val="000000"/>
                <w:sz w:val="18"/>
                <w:szCs w:val="18"/>
                <w:lang w:eastAsia="ru-RU"/>
              </w:rPr>
            </w:pPr>
            <w:r w:rsidRPr="009E2AD5">
              <w:rPr>
                <w:rFonts w:ascii="Times New Roman" w:eastAsia="Times New Roman" w:hAnsi="Times New Roman" w:cs="Times New Roman"/>
                <w:color w:val="000000"/>
                <w:sz w:val="18"/>
                <w:szCs w:val="18"/>
                <w:lang w:eastAsia="ru-RU"/>
              </w:rPr>
              <w:t>Emerson</w:t>
            </w:r>
          </w:p>
        </w:tc>
        <w:tc>
          <w:tcPr>
            <w:tcW w:w="399" w:type="pct"/>
            <w:shd w:val="clear" w:color="auto" w:fill="auto"/>
            <w:noWrap/>
            <w:vAlign w:val="center"/>
            <w:hideMark/>
          </w:tcPr>
          <w:p w:rsidR="007D3EC5" w:rsidRPr="009E2AD5" w:rsidRDefault="007D3EC5" w:rsidP="007D3EC5">
            <w:pPr>
              <w:spacing w:after="0" w:line="240" w:lineRule="auto"/>
              <w:jc w:val="center"/>
              <w:rPr>
                <w:rFonts w:ascii="Times New Roman" w:eastAsia="Times New Roman" w:hAnsi="Times New Roman" w:cs="Times New Roman"/>
                <w:color w:val="000000"/>
                <w:sz w:val="18"/>
                <w:szCs w:val="18"/>
                <w:lang w:eastAsia="ru-RU"/>
              </w:rPr>
            </w:pPr>
            <w:r w:rsidRPr="009E2AD5">
              <w:rPr>
                <w:rFonts w:ascii="Times New Roman" w:eastAsia="Times New Roman" w:hAnsi="Times New Roman" w:cs="Times New Roman"/>
                <w:color w:val="000000"/>
                <w:sz w:val="18"/>
                <w:szCs w:val="18"/>
                <w:lang w:eastAsia="ru-RU"/>
              </w:rPr>
              <w:t>1</w:t>
            </w:r>
          </w:p>
        </w:tc>
        <w:tc>
          <w:tcPr>
            <w:tcW w:w="713" w:type="pct"/>
            <w:shd w:val="clear" w:color="auto" w:fill="auto"/>
            <w:vAlign w:val="center"/>
            <w:hideMark/>
          </w:tcPr>
          <w:p w:rsidR="007D3EC5" w:rsidRPr="009E2AD5" w:rsidRDefault="007D3EC5" w:rsidP="007D3EC5">
            <w:pPr>
              <w:spacing w:after="0" w:line="240" w:lineRule="auto"/>
              <w:jc w:val="center"/>
              <w:rPr>
                <w:rFonts w:ascii="Times New Roman" w:eastAsia="Times New Roman" w:hAnsi="Times New Roman" w:cs="Times New Roman"/>
                <w:color w:val="000000"/>
                <w:sz w:val="18"/>
                <w:szCs w:val="18"/>
                <w:lang w:eastAsia="ru-RU"/>
              </w:rPr>
            </w:pPr>
            <w:r w:rsidRPr="009E2AD5">
              <w:rPr>
                <w:rFonts w:ascii="Times New Roman" w:hAnsi="Times New Roman" w:cs="Times New Roman"/>
                <w:sz w:val="18"/>
                <w:szCs w:val="18"/>
              </w:rPr>
              <w:t>almashtirish + xizmat ko‘rsatish</w:t>
            </w:r>
          </w:p>
        </w:tc>
        <w:tc>
          <w:tcPr>
            <w:tcW w:w="1018" w:type="pct"/>
            <w:shd w:val="clear" w:color="auto" w:fill="auto"/>
            <w:vAlign w:val="center"/>
            <w:hideMark/>
          </w:tcPr>
          <w:p w:rsidR="007D3EC5" w:rsidRPr="00F41972" w:rsidRDefault="007D3EC5" w:rsidP="007D3EC5">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Toshkent sh., A. Temur ko‘chasi, 24-uy</w:t>
            </w:r>
          </w:p>
        </w:tc>
      </w:tr>
      <w:tr w:rsidR="00487657" w:rsidRPr="00EA4D13" w:rsidTr="00CB74C5">
        <w:trPr>
          <w:trHeight w:val="615"/>
          <w:jc w:val="center"/>
        </w:trPr>
        <w:tc>
          <w:tcPr>
            <w:tcW w:w="227" w:type="pct"/>
            <w:vMerge w:val="restart"/>
            <w:shd w:val="clear" w:color="auto" w:fill="auto"/>
            <w:noWrap/>
            <w:vAlign w:val="center"/>
            <w:hideMark/>
          </w:tcPr>
          <w:p w:rsidR="00487657" w:rsidRPr="00F41972" w:rsidRDefault="00487657" w:rsidP="00487657">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7</w:t>
            </w:r>
          </w:p>
        </w:tc>
        <w:tc>
          <w:tcPr>
            <w:tcW w:w="1685" w:type="pct"/>
            <w:shd w:val="clear" w:color="000000" w:fill="FFFFFF"/>
            <w:noWrap/>
            <w:vAlign w:val="center"/>
            <w:hideMark/>
          </w:tcPr>
          <w:p w:rsidR="00487657" w:rsidRPr="009E2AD5" w:rsidRDefault="00487657" w:rsidP="00487657">
            <w:pPr>
              <w:spacing w:after="0" w:line="240" w:lineRule="auto"/>
              <w:jc w:val="center"/>
              <w:rPr>
                <w:rFonts w:ascii="Times New Roman" w:eastAsia="Times New Roman" w:hAnsi="Times New Roman" w:cs="Times New Roman"/>
                <w:color w:val="000000"/>
                <w:sz w:val="18"/>
                <w:szCs w:val="18"/>
                <w:lang w:val="en-US" w:eastAsia="ru-RU"/>
              </w:rPr>
            </w:pPr>
            <w:r w:rsidRPr="009E2AD5">
              <w:rPr>
                <w:rFonts w:ascii="Times New Roman" w:hAnsi="Times New Roman" w:cs="Times New Roman"/>
                <w:sz w:val="18"/>
                <w:szCs w:val="18"/>
                <w:lang w:val="en-US"/>
              </w:rPr>
              <w:t>Freon sizib chiqish joyini qidirish va bartaraf etish</w:t>
            </w:r>
          </w:p>
        </w:tc>
        <w:tc>
          <w:tcPr>
            <w:tcW w:w="958" w:type="pct"/>
            <w:shd w:val="clear" w:color="auto" w:fill="auto"/>
            <w:vAlign w:val="center"/>
            <w:hideMark/>
          </w:tcPr>
          <w:p w:rsidR="00487657" w:rsidRPr="009E2AD5" w:rsidRDefault="00487657" w:rsidP="00487657">
            <w:pPr>
              <w:spacing w:after="0" w:line="240" w:lineRule="auto"/>
              <w:jc w:val="center"/>
              <w:rPr>
                <w:rFonts w:ascii="Times New Roman" w:eastAsia="Times New Roman" w:hAnsi="Times New Roman" w:cs="Times New Roman"/>
                <w:color w:val="000000"/>
                <w:sz w:val="18"/>
                <w:szCs w:val="18"/>
                <w:lang w:eastAsia="ru-RU"/>
              </w:rPr>
            </w:pPr>
            <w:r w:rsidRPr="009E2AD5">
              <w:rPr>
                <w:rFonts w:ascii="Times New Roman" w:eastAsia="Times New Roman" w:hAnsi="Times New Roman" w:cs="Times New Roman"/>
                <w:color w:val="000000"/>
                <w:sz w:val="18"/>
                <w:szCs w:val="18"/>
                <w:lang w:eastAsia="ru-RU"/>
              </w:rPr>
              <w:t>Liebert Hiross va</w:t>
            </w:r>
            <w:r w:rsidRPr="009E2AD5">
              <w:rPr>
                <w:rFonts w:ascii="Times New Roman" w:eastAsia="Times New Roman" w:hAnsi="Times New Roman" w:cs="Times New Roman"/>
                <w:color w:val="000000"/>
                <w:sz w:val="18"/>
                <w:szCs w:val="18"/>
                <w:lang w:eastAsia="ru-RU"/>
              </w:rPr>
              <w:br/>
              <w:t>Emerson</w:t>
            </w:r>
          </w:p>
        </w:tc>
        <w:tc>
          <w:tcPr>
            <w:tcW w:w="399" w:type="pct"/>
            <w:shd w:val="clear" w:color="auto" w:fill="auto"/>
            <w:noWrap/>
            <w:vAlign w:val="center"/>
            <w:hideMark/>
          </w:tcPr>
          <w:p w:rsidR="00487657" w:rsidRPr="009E2AD5" w:rsidRDefault="00487657" w:rsidP="00487657">
            <w:pPr>
              <w:spacing w:after="0" w:line="240" w:lineRule="auto"/>
              <w:jc w:val="center"/>
              <w:rPr>
                <w:rFonts w:ascii="Times New Roman" w:eastAsia="Times New Roman" w:hAnsi="Times New Roman" w:cs="Times New Roman"/>
                <w:color w:val="000000"/>
                <w:sz w:val="18"/>
                <w:szCs w:val="18"/>
                <w:lang w:eastAsia="ru-RU"/>
              </w:rPr>
            </w:pPr>
            <w:r w:rsidRPr="009E2AD5">
              <w:rPr>
                <w:rFonts w:ascii="Times New Roman" w:eastAsia="Times New Roman" w:hAnsi="Times New Roman" w:cs="Times New Roman"/>
                <w:color w:val="000000"/>
                <w:sz w:val="18"/>
                <w:szCs w:val="18"/>
                <w:lang w:eastAsia="ru-RU"/>
              </w:rPr>
              <w:t>1</w:t>
            </w:r>
          </w:p>
        </w:tc>
        <w:tc>
          <w:tcPr>
            <w:tcW w:w="713" w:type="pct"/>
            <w:shd w:val="clear" w:color="auto" w:fill="auto"/>
            <w:noWrap/>
            <w:vAlign w:val="center"/>
            <w:hideMark/>
          </w:tcPr>
          <w:p w:rsidR="00487657" w:rsidRPr="009E2AD5" w:rsidRDefault="00487657" w:rsidP="00487657">
            <w:pPr>
              <w:spacing w:after="0" w:line="240" w:lineRule="auto"/>
              <w:jc w:val="center"/>
              <w:rPr>
                <w:rFonts w:ascii="Times New Roman" w:eastAsia="Times New Roman" w:hAnsi="Times New Roman" w:cs="Times New Roman"/>
                <w:color w:val="000000"/>
                <w:sz w:val="18"/>
                <w:szCs w:val="18"/>
                <w:lang w:eastAsia="ru-RU"/>
              </w:rPr>
            </w:pPr>
            <w:r w:rsidRPr="009E2AD5">
              <w:rPr>
                <w:rFonts w:ascii="Times New Roman" w:hAnsi="Times New Roman" w:cs="Times New Roman"/>
                <w:sz w:val="18"/>
                <w:szCs w:val="18"/>
              </w:rPr>
              <w:t>dona (almashtirish + xizmat ko'rsatish)</w:t>
            </w:r>
          </w:p>
        </w:tc>
        <w:tc>
          <w:tcPr>
            <w:tcW w:w="1018" w:type="pct"/>
            <w:vMerge w:val="restart"/>
            <w:shd w:val="clear" w:color="auto" w:fill="auto"/>
            <w:vAlign w:val="center"/>
            <w:hideMark/>
          </w:tcPr>
          <w:p w:rsidR="00487657" w:rsidRPr="00F41972" w:rsidRDefault="00487657" w:rsidP="00487657">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Toshkent sh., A. Temur ko‘chasi, 24-uy</w:t>
            </w:r>
          </w:p>
        </w:tc>
      </w:tr>
      <w:tr w:rsidR="00487657" w:rsidRPr="00F41972" w:rsidTr="00CB74C5">
        <w:trPr>
          <w:trHeight w:val="615"/>
          <w:jc w:val="center"/>
        </w:trPr>
        <w:tc>
          <w:tcPr>
            <w:tcW w:w="227" w:type="pct"/>
            <w:vMerge/>
            <w:vAlign w:val="center"/>
            <w:hideMark/>
          </w:tcPr>
          <w:p w:rsidR="00487657" w:rsidRPr="00F41972" w:rsidRDefault="00487657" w:rsidP="00487657">
            <w:pPr>
              <w:spacing w:after="0" w:line="240" w:lineRule="auto"/>
              <w:jc w:val="center"/>
              <w:rPr>
                <w:rFonts w:ascii="Times New Roman" w:eastAsia="Times New Roman" w:hAnsi="Times New Roman" w:cs="Times New Roman"/>
                <w:color w:val="000000"/>
                <w:sz w:val="18"/>
                <w:szCs w:val="18"/>
                <w:lang w:val="en-US" w:eastAsia="ru-RU"/>
              </w:rPr>
            </w:pPr>
          </w:p>
        </w:tc>
        <w:tc>
          <w:tcPr>
            <w:tcW w:w="1685" w:type="pct"/>
            <w:shd w:val="clear" w:color="000000" w:fill="FFFFFF"/>
            <w:vAlign w:val="center"/>
            <w:hideMark/>
          </w:tcPr>
          <w:p w:rsidR="00487657" w:rsidRPr="009E2AD5" w:rsidRDefault="00487657" w:rsidP="00487657">
            <w:pPr>
              <w:spacing w:after="0" w:line="240" w:lineRule="auto"/>
              <w:jc w:val="center"/>
              <w:rPr>
                <w:rFonts w:ascii="Times New Roman" w:eastAsia="Times New Roman" w:hAnsi="Times New Roman" w:cs="Times New Roman"/>
                <w:color w:val="000000"/>
                <w:sz w:val="18"/>
                <w:szCs w:val="18"/>
                <w:lang w:eastAsia="ru-RU"/>
              </w:rPr>
            </w:pPr>
            <w:r w:rsidRPr="009E2AD5">
              <w:rPr>
                <w:rFonts w:ascii="Times New Roman" w:hAnsi="Times New Roman" w:cs="Times New Roman"/>
                <w:sz w:val="18"/>
                <w:szCs w:val="18"/>
              </w:rPr>
              <w:t>Freon konturini vakuumlash</w:t>
            </w:r>
          </w:p>
        </w:tc>
        <w:tc>
          <w:tcPr>
            <w:tcW w:w="958" w:type="pct"/>
            <w:shd w:val="clear" w:color="auto" w:fill="auto"/>
            <w:vAlign w:val="center"/>
            <w:hideMark/>
          </w:tcPr>
          <w:p w:rsidR="00487657" w:rsidRPr="009E2AD5" w:rsidRDefault="00487657" w:rsidP="00487657">
            <w:pPr>
              <w:spacing w:after="0" w:line="240" w:lineRule="auto"/>
              <w:jc w:val="center"/>
              <w:rPr>
                <w:rFonts w:ascii="Times New Roman" w:eastAsia="Times New Roman" w:hAnsi="Times New Roman" w:cs="Times New Roman"/>
                <w:color w:val="000000"/>
                <w:sz w:val="18"/>
                <w:szCs w:val="18"/>
                <w:lang w:eastAsia="ru-RU"/>
              </w:rPr>
            </w:pPr>
            <w:r w:rsidRPr="009E2AD5">
              <w:rPr>
                <w:rFonts w:ascii="Times New Roman" w:eastAsia="Times New Roman" w:hAnsi="Times New Roman" w:cs="Times New Roman"/>
                <w:color w:val="000000"/>
                <w:sz w:val="18"/>
                <w:szCs w:val="18"/>
                <w:lang w:eastAsia="ru-RU"/>
              </w:rPr>
              <w:t>Liebert Hiross va</w:t>
            </w:r>
            <w:r w:rsidRPr="009E2AD5">
              <w:rPr>
                <w:rFonts w:ascii="Times New Roman" w:eastAsia="Times New Roman" w:hAnsi="Times New Roman" w:cs="Times New Roman"/>
                <w:color w:val="000000"/>
                <w:sz w:val="18"/>
                <w:szCs w:val="18"/>
                <w:lang w:eastAsia="ru-RU"/>
              </w:rPr>
              <w:br/>
              <w:t>Emerson</w:t>
            </w:r>
          </w:p>
        </w:tc>
        <w:tc>
          <w:tcPr>
            <w:tcW w:w="399" w:type="pct"/>
            <w:shd w:val="clear" w:color="auto" w:fill="auto"/>
            <w:noWrap/>
            <w:vAlign w:val="center"/>
            <w:hideMark/>
          </w:tcPr>
          <w:p w:rsidR="00487657" w:rsidRPr="009E2AD5" w:rsidRDefault="00487657" w:rsidP="00487657">
            <w:pPr>
              <w:spacing w:after="0" w:line="240" w:lineRule="auto"/>
              <w:jc w:val="center"/>
              <w:rPr>
                <w:rFonts w:ascii="Times New Roman" w:eastAsia="Times New Roman" w:hAnsi="Times New Roman" w:cs="Times New Roman"/>
                <w:color w:val="000000"/>
                <w:sz w:val="18"/>
                <w:szCs w:val="18"/>
                <w:lang w:eastAsia="ru-RU"/>
              </w:rPr>
            </w:pPr>
            <w:r w:rsidRPr="009E2AD5">
              <w:rPr>
                <w:rFonts w:ascii="Times New Roman" w:eastAsia="Times New Roman" w:hAnsi="Times New Roman" w:cs="Times New Roman"/>
                <w:color w:val="000000"/>
                <w:sz w:val="18"/>
                <w:szCs w:val="18"/>
                <w:lang w:eastAsia="ru-RU"/>
              </w:rPr>
              <w:t>1</w:t>
            </w:r>
          </w:p>
        </w:tc>
        <w:tc>
          <w:tcPr>
            <w:tcW w:w="713" w:type="pct"/>
            <w:shd w:val="clear" w:color="auto" w:fill="auto"/>
            <w:noWrap/>
            <w:vAlign w:val="center"/>
            <w:hideMark/>
          </w:tcPr>
          <w:p w:rsidR="00487657" w:rsidRPr="009E2AD5" w:rsidRDefault="00487657" w:rsidP="00487657">
            <w:pPr>
              <w:spacing w:after="0" w:line="240" w:lineRule="auto"/>
              <w:jc w:val="center"/>
              <w:rPr>
                <w:rFonts w:ascii="Times New Roman" w:eastAsia="Times New Roman" w:hAnsi="Times New Roman" w:cs="Times New Roman"/>
                <w:color w:val="000000"/>
                <w:sz w:val="18"/>
                <w:szCs w:val="18"/>
                <w:lang w:eastAsia="ru-RU"/>
              </w:rPr>
            </w:pPr>
            <w:r w:rsidRPr="009E2AD5">
              <w:rPr>
                <w:rFonts w:ascii="Times New Roman" w:hAnsi="Times New Roman" w:cs="Times New Roman"/>
                <w:sz w:val="18"/>
                <w:szCs w:val="18"/>
              </w:rPr>
              <w:t>dona (almashtirish + xizmat ko'rsatish)</w:t>
            </w:r>
          </w:p>
        </w:tc>
        <w:tc>
          <w:tcPr>
            <w:tcW w:w="1018" w:type="pct"/>
            <w:vMerge/>
            <w:vAlign w:val="center"/>
            <w:hideMark/>
          </w:tcPr>
          <w:p w:rsidR="00487657" w:rsidRPr="00F41972" w:rsidRDefault="00487657" w:rsidP="00487657">
            <w:pPr>
              <w:spacing w:after="0" w:line="240" w:lineRule="auto"/>
              <w:jc w:val="center"/>
              <w:rPr>
                <w:rFonts w:ascii="Times New Roman" w:eastAsia="Times New Roman" w:hAnsi="Times New Roman" w:cs="Times New Roman"/>
                <w:color w:val="000000"/>
                <w:sz w:val="18"/>
                <w:szCs w:val="18"/>
                <w:lang w:eastAsia="ru-RU"/>
              </w:rPr>
            </w:pPr>
          </w:p>
        </w:tc>
      </w:tr>
      <w:tr w:rsidR="00636C82" w:rsidRPr="00EA4D13" w:rsidTr="00CB74C5">
        <w:trPr>
          <w:trHeight w:val="615"/>
          <w:jc w:val="center"/>
        </w:trPr>
        <w:tc>
          <w:tcPr>
            <w:tcW w:w="227" w:type="pct"/>
            <w:vMerge/>
            <w:vAlign w:val="center"/>
            <w:hideMark/>
          </w:tcPr>
          <w:p w:rsidR="00636C82" w:rsidRPr="00F41972" w:rsidRDefault="00636C82" w:rsidP="00636C82">
            <w:pPr>
              <w:spacing w:after="0" w:line="240" w:lineRule="auto"/>
              <w:jc w:val="center"/>
              <w:rPr>
                <w:rFonts w:ascii="Times New Roman" w:eastAsia="Times New Roman" w:hAnsi="Times New Roman" w:cs="Times New Roman"/>
                <w:color w:val="000000"/>
                <w:sz w:val="18"/>
                <w:szCs w:val="18"/>
                <w:lang w:eastAsia="ru-RU"/>
              </w:rPr>
            </w:pPr>
          </w:p>
        </w:tc>
        <w:tc>
          <w:tcPr>
            <w:tcW w:w="1685" w:type="pct"/>
            <w:shd w:val="clear" w:color="000000" w:fill="FFFFFF"/>
            <w:vAlign w:val="center"/>
            <w:hideMark/>
          </w:tcPr>
          <w:p w:rsidR="00636C82" w:rsidRPr="009E2AD5" w:rsidRDefault="00317082" w:rsidP="00636C82">
            <w:pPr>
              <w:spacing w:after="0" w:line="240" w:lineRule="auto"/>
              <w:jc w:val="center"/>
              <w:rPr>
                <w:rFonts w:ascii="Times New Roman" w:eastAsia="Times New Roman" w:hAnsi="Times New Roman" w:cs="Times New Roman"/>
                <w:color w:val="000000"/>
                <w:sz w:val="18"/>
                <w:szCs w:val="18"/>
                <w:lang w:val="en-US" w:eastAsia="ru-RU"/>
              </w:rPr>
            </w:pPr>
            <w:r w:rsidRPr="009E2AD5">
              <w:rPr>
                <w:rFonts w:ascii="Times New Roman" w:hAnsi="Times New Roman" w:cs="Times New Roman"/>
                <w:sz w:val="18"/>
                <w:szCs w:val="18"/>
                <w:lang w:val="en-US"/>
              </w:rPr>
              <w:t>R-22 freoni bilan to‘ldirish (qo‘shimcha to‘ldirish)</w:t>
            </w:r>
          </w:p>
        </w:tc>
        <w:tc>
          <w:tcPr>
            <w:tcW w:w="958" w:type="pct"/>
            <w:shd w:val="clear" w:color="auto" w:fill="auto"/>
            <w:vAlign w:val="center"/>
            <w:hideMark/>
          </w:tcPr>
          <w:p w:rsidR="00636C82" w:rsidRPr="009E2AD5" w:rsidRDefault="007F7567" w:rsidP="00636C82">
            <w:pPr>
              <w:spacing w:after="0" w:line="240" w:lineRule="auto"/>
              <w:jc w:val="center"/>
              <w:rPr>
                <w:rFonts w:ascii="Times New Roman" w:eastAsia="Times New Roman" w:hAnsi="Times New Roman" w:cs="Times New Roman"/>
                <w:color w:val="000000"/>
                <w:sz w:val="18"/>
                <w:szCs w:val="18"/>
                <w:lang w:eastAsia="ru-RU"/>
              </w:rPr>
            </w:pPr>
            <w:r w:rsidRPr="009E2AD5">
              <w:rPr>
                <w:rFonts w:ascii="Times New Roman" w:eastAsia="Times New Roman" w:hAnsi="Times New Roman" w:cs="Times New Roman"/>
                <w:color w:val="000000"/>
                <w:sz w:val="18"/>
                <w:szCs w:val="18"/>
                <w:lang w:eastAsia="ru-RU"/>
              </w:rPr>
              <w:t>Liebert Hiross va</w:t>
            </w:r>
            <w:r w:rsidR="00636C82" w:rsidRPr="009E2AD5">
              <w:rPr>
                <w:rFonts w:ascii="Times New Roman" w:eastAsia="Times New Roman" w:hAnsi="Times New Roman" w:cs="Times New Roman"/>
                <w:color w:val="000000"/>
                <w:sz w:val="18"/>
                <w:szCs w:val="18"/>
                <w:lang w:eastAsia="ru-RU"/>
              </w:rPr>
              <w:br/>
              <w:t>Emerson</w:t>
            </w:r>
          </w:p>
        </w:tc>
        <w:tc>
          <w:tcPr>
            <w:tcW w:w="399" w:type="pct"/>
            <w:shd w:val="clear" w:color="auto" w:fill="auto"/>
            <w:noWrap/>
            <w:vAlign w:val="center"/>
            <w:hideMark/>
          </w:tcPr>
          <w:p w:rsidR="00636C82" w:rsidRPr="009E2AD5" w:rsidRDefault="00636C82" w:rsidP="00636C82">
            <w:pPr>
              <w:spacing w:after="0" w:line="240" w:lineRule="auto"/>
              <w:jc w:val="center"/>
              <w:rPr>
                <w:rFonts w:ascii="Times New Roman" w:eastAsia="Times New Roman" w:hAnsi="Times New Roman" w:cs="Times New Roman"/>
                <w:color w:val="000000"/>
                <w:sz w:val="18"/>
                <w:szCs w:val="18"/>
                <w:lang w:eastAsia="ru-RU"/>
              </w:rPr>
            </w:pPr>
            <w:r w:rsidRPr="009E2AD5">
              <w:rPr>
                <w:rFonts w:ascii="Times New Roman" w:eastAsia="Times New Roman" w:hAnsi="Times New Roman" w:cs="Times New Roman"/>
                <w:color w:val="000000"/>
                <w:sz w:val="18"/>
                <w:szCs w:val="18"/>
                <w:lang w:eastAsia="ru-RU"/>
              </w:rPr>
              <w:t>25</w:t>
            </w:r>
          </w:p>
        </w:tc>
        <w:tc>
          <w:tcPr>
            <w:tcW w:w="713" w:type="pct"/>
            <w:shd w:val="clear" w:color="auto" w:fill="auto"/>
            <w:noWrap/>
            <w:vAlign w:val="center"/>
            <w:hideMark/>
          </w:tcPr>
          <w:p w:rsidR="00636C82" w:rsidRPr="009E2AD5" w:rsidRDefault="00A71034" w:rsidP="00636C82">
            <w:pPr>
              <w:spacing w:after="0" w:line="240" w:lineRule="auto"/>
              <w:jc w:val="center"/>
              <w:rPr>
                <w:rFonts w:ascii="Times New Roman" w:eastAsia="Times New Roman" w:hAnsi="Times New Roman" w:cs="Times New Roman"/>
                <w:color w:val="000000"/>
                <w:sz w:val="18"/>
                <w:szCs w:val="18"/>
                <w:lang w:val="en-US" w:eastAsia="ru-RU"/>
              </w:rPr>
            </w:pPr>
            <w:r w:rsidRPr="009E2AD5">
              <w:rPr>
                <w:rFonts w:ascii="Times New Roman" w:hAnsi="Times New Roman" w:cs="Times New Roman"/>
                <w:sz w:val="18"/>
                <w:szCs w:val="18"/>
                <w:lang w:val="en-US"/>
              </w:rPr>
              <w:t>Kontur (almashtirish + xizmat ko‘rsatish)</w:t>
            </w:r>
          </w:p>
        </w:tc>
        <w:tc>
          <w:tcPr>
            <w:tcW w:w="1018" w:type="pct"/>
            <w:vMerge/>
            <w:vAlign w:val="center"/>
            <w:hideMark/>
          </w:tcPr>
          <w:p w:rsidR="00636C82" w:rsidRPr="00A71034" w:rsidRDefault="00636C82" w:rsidP="00636C82">
            <w:pPr>
              <w:spacing w:after="0" w:line="240" w:lineRule="auto"/>
              <w:jc w:val="center"/>
              <w:rPr>
                <w:rFonts w:ascii="Times New Roman" w:eastAsia="Times New Roman" w:hAnsi="Times New Roman" w:cs="Times New Roman"/>
                <w:color w:val="000000"/>
                <w:sz w:val="18"/>
                <w:szCs w:val="18"/>
                <w:lang w:val="en-US" w:eastAsia="ru-RU"/>
              </w:rPr>
            </w:pPr>
          </w:p>
        </w:tc>
      </w:tr>
      <w:tr w:rsidR="00636C82" w:rsidRPr="00EA4D13" w:rsidTr="00CB74C5">
        <w:trPr>
          <w:trHeight w:val="615"/>
          <w:jc w:val="center"/>
        </w:trPr>
        <w:tc>
          <w:tcPr>
            <w:tcW w:w="227" w:type="pct"/>
            <w:vMerge/>
            <w:vAlign w:val="center"/>
            <w:hideMark/>
          </w:tcPr>
          <w:p w:rsidR="00636C82" w:rsidRPr="00A71034" w:rsidRDefault="00636C82" w:rsidP="00636C82">
            <w:pPr>
              <w:spacing w:after="0" w:line="240" w:lineRule="auto"/>
              <w:jc w:val="center"/>
              <w:rPr>
                <w:rFonts w:ascii="Times New Roman" w:eastAsia="Times New Roman" w:hAnsi="Times New Roman" w:cs="Times New Roman"/>
                <w:color w:val="000000"/>
                <w:sz w:val="18"/>
                <w:szCs w:val="18"/>
                <w:lang w:val="en-US" w:eastAsia="ru-RU"/>
              </w:rPr>
            </w:pPr>
          </w:p>
        </w:tc>
        <w:tc>
          <w:tcPr>
            <w:tcW w:w="1685" w:type="pct"/>
            <w:shd w:val="clear" w:color="000000" w:fill="FFFFFF"/>
            <w:vAlign w:val="center"/>
            <w:hideMark/>
          </w:tcPr>
          <w:p w:rsidR="00636C82" w:rsidRPr="009E2AD5" w:rsidRDefault="00317082" w:rsidP="00636C82">
            <w:pPr>
              <w:spacing w:after="0" w:line="240" w:lineRule="auto"/>
              <w:jc w:val="center"/>
              <w:rPr>
                <w:rFonts w:ascii="Times New Roman" w:eastAsia="Times New Roman" w:hAnsi="Times New Roman" w:cs="Times New Roman"/>
                <w:color w:val="000000"/>
                <w:sz w:val="18"/>
                <w:szCs w:val="18"/>
                <w:lang w:eastAsia="ru-RU"/>
              </w:rPr>
            </w:pPr>
            <w:r w:rsidRPr="009E2AD5">
              <w:rPr>
                <w:rFonts w:ascii="Times New Roman" w:hAnsi="Times New Roman" w:cs="Times New Roman"/>
                <w:sz w:val="18"/>
                <w:szCs w:val="18"/>
              </w:rPr>
              <w:t>Freon kommunikatsiyalari izolatsiyasini tiklash</w:t>
            </w:r>
          </w:p>
        </w:tc>
        <w:tc>
          <w:tcPr>
            <w:tcW w:w="958" w:type="pct"/>
            <w:shd w:val="clear" w:color="auto" w:fill="auto"/>
            <w:vAlign w:val="center"/>
            <w:hideMark/>
          </w:tcPr>
          <w:p w:rsidR="00636C82" w:rsidRPr="009E2AD5" w:rsidRDefault="007F7567" w:rsidP="00636C82">
            <w:pPr>
              <w:spacing w:after="0" w:line="240" w:lineRule="auto"/>
              <w:jc w:val="center"/>
              <w:rPr>
                <w:rFonts w:ascii="Times New Roman" w:eastAsia="Times New Roman" w:hAnsi="Times New Roman" w:cs="Times New Roman"/>
                <w:color w:val="000000"/>
                <w:sz w:val="18"/>
                <w:szCs w:val="18"/>
                <w:lang w:eastAsia="ru-RU"/>
              </w:rPr>
            </w:pPr>
            <w:r w:rsidRPr="009E2AD5">
              <w:rPr>
                <w:rFonts w:ascii="Times New Roman" w:eastAsia="Times New Roman" w:hAnsi="Times New Roman" w:cs="Times New Roman"/>
                <w:color w:val="000000"/>
                <w:sz w:val="18"/>
                <w:szCs w:val="18"/>
                <w:lang w:eastAsia="ru-RU"/>
              </w:rPr>
              <w:t>Liebert Hiross va</w:t>
            </w:r>
            <w:r w:rsidR="00636C82" w:rsidRPr="009E2AD5">
              <w:rPr>
                <w:rFonts w:ascii="Times New Roman" w:eastAsia="Times New Roman" w:hAnsi="Times New Roman" w:cs="Times New Roman"/>
                <w:color w:val="000000"/>
                <w:sz w:val="18"/>
                <w:szCs w:val="18"/>
                <w:lang w:eastAsia="ru-RU"/>
              </w:rPr>
              <w:br/>
              <w:t>Emerson</w:t>
            </w:r>
          </w:p>
        </w:tc>
        <w:tc>
          <w:tcPr>
            <w:tcW w:w="399" w:type="pct"/>
            <w:shd w:val="clear" w:color="auto" w:fill="auto"/>
            <w:noWrap/>
            <w:vAlign w:val="center"/>
            <w:hideMark/>
          </w:tcPr>
          <w:p w:rsidR="00636C82" w:rsidRPr="009E2AD5" w:rsidRDefault="00636C82" w:rsidP="00636C82">
            <w:pPr>
              <w:spacing w:after="0" w:line="240" w:lineRule="auto"/>
              <w:jc w:val="center"/>
              <w:rPr>
                <w:rFonts w:ascii="Times New Roman" w:eastAsia="Times New Roman" w:hAnsi="Times New Roman" w:cs="Times New Roman"/>
                <w:color w:val="000000"/>
                <w:sz w:val="18"/>
                <w:szCs w:val="18"/>
                <w:lang w:eastAsia="ru-RU"/>
              </w:rPr>
            </w:pPr>
            <w:r w:rsidRPr="009E2AD5">
              <w:rPr>
                <w:rFonts w:ascii="Times New Roman" w:eastAsia="Times New Roman" w:hAnsi="Times New Roman" w:cs="Times New Roman"/>
                <w:color w:val="000000"/>
                <w:sz w:val="18"/>
                <w:szCs w:val="18"/>
                <w:lang w:eastAsia="ru-RU"/>
              </w:rPr>
              <w:t>2</w:t>
            </w:r>
          </w:p>
        </w:tc>
        <w:tc>
          <w:tcPr>
            <w:tcW w:w="713" w:type="pct"/>
            <w:shd w:val="clear" w:color="auto" w:fill="auto"/>
            <w:noWrap/>
            <w:vAlign w:val="center"/>
            <w:hideMark/>
          </w:tcPr>
          <w:p w:rsidR="00636C82" w:rsidRPr="009E2AD5" w:rsidRDefault="00A71034" w:rsidP="00636C82">
            <w:pPr>
              <w:spacing w:after="0" w:line="240" w:lineRule="auto"/>
              <w:jc w:val="center"/>
              <w:rPr>
                <w:rFonts w:ascii="Times New Roman" w:eastAsia="Times New Roman" w:hAnsi="Times New Roman" w:cs="Times New Roman"/>
                <w:color w:val="000000"/>
                <w:sz w:val="18"/>
                <w:szCs w:val="18"/>
                <w:lang w:val="en-US" w:eastAsia="ru-RU"/>
              </w:rPr>
            </w:pPr>
            <w:r w:rsidRPr="009E2AD5">
              <w:rPr>
                <w:rFonts w:ascii="Times New Roman" w:hAnsi="Times New Roman" w:cs="Times New Roman"/>
                <w:sz w:val="18"/>
                <w:szCs w:val="18"/>
                <w:lang w:val="en-US"/>
              </w:rPr>
              <w:t>Metr (almashtirish + xizmat ko‘rsatish)</w:t>
            </w:r>
          </w:p>
        </w:tc>
        <w:tc>
          <w:tcPr>
            <w:tcW w:w="1018" w:type="pct"/>
            <w:vMerge/>
            <w:vAlign w:val="center"/>
            <w:hideMark/>
          </w:tcPr>
          <w:p w:rsidR="00636C82" w:rsidRPr="00A71034" w:rsidRDefault="00636C82" w:rsidP="00636C82">
            <w:pPr>
              <w:spacing w:after="0" w:line="240" w:lineRule="auto"/>
              <w:jc w:val="center"/>
              <w:rPr>
                <w:rFonts w:ascii="Times New Roman" w:eastAsia="Times New Roman" w:hAnsi="Times New Roman" w:cs="Times New Roman"/>
                <w:color w:val="000000"/>
                <w:sz w:val="18"/>
                <w:szCs w:val="18"/>
                <w:lang w:val="en-US" w:eastAsia="ru-RU"/>
              </w:rPr>
            </w:pPr>
          </w:p>
        </w:tc>
      </w:tr>
      <w:tr w:rsidR="00636C82" w:rsidRPr="00EA4D13" w:rsidTr="00CB74C5">
        <w:trPr>
          <w:trHeight w:val="600"/>
          <w:jc w:val="center"/>
        </w:trPr>
        <w:tc>
          <w:tcPr>
            <w:tcW w:w="227" w:type="pct"/>
            <w:vMerge/>
            <w:vAlign w:val="center"/>
            <w:hideMark/>
          </w:tcPr>
          <w:p w:rsidR="00636C82" w:rsidRPr="00A71034" w:rsidRDefault="00636C82" w:rsidP="00636C82">
            <w:pPr>
              <w:spacing w:after="0" w:line="240" w:lineRule="auto"/>
              <w:jc w:val="center"/>
              <w:rPr>
                <w:rFonts w:ascii="Times New Roman" w:eastAsia="Times New Roman" w:hAnsi="Times New Roman" w:cs="Times New Roman"/>
                <w:color w:val="000000"/>
                <w:sz w:val="18"/>
                <w:szCs w:val="18"/>
                <w:lang w:val="en-US" w:eastAsia="ru-RU"/>
              </w:rPr>
            </w:pPr>
          </w:p>
        </w:tc>
        <w:tc>
          <w:tcPr>
            <w:tcW w:w="1685" w:type="pct"/>
            <w:shd w:val="clear" w:color="000000" w:fill="FFFFFF"/>
            <w:vAlign w:val="center"/>
            <w:hideMark/>
          </w:tcPr>
          <w:p w:rsidR="00636C82" w:rsidRPr="009E2AD5" w:rsidRDefault="00782F5E" w:rsidP="00636C82">
            <w:pPr>
              <w:spacing w:after="0" w:line="240" w:lineRule="auto"/>
              <w:jc w:val="center"/>
              <w:rPr>
                <w:rFonts w:ascii="Times New Roman" w:eastAsia="Times New Roman" w:hAnsi="Times New Roman" w:cs="Times New Roman"/>
                <w:color w:val="000000"/>
                <w:sz w:val="18"/>
                <w:szCs w:val="18"/>
                <w:lang w:val="en-US" w:eastAsia="ru-RU"/>
              </w:rPr>
            </w:pPr>
            <w:r w:rsidRPr="009E2AD5">
              <w:rPr>
                <w:rFonts w:ascii="Times New Roman" w:hAnsi="Times New Roman" w:cs="Times New Roman"/>
                <w:sz w:val="18"/>
                <w:szCs w:val="18"/>
                <w:lang w:val="en-US"/>
              </w:rPr>
              <w:t>Freon konturini azot bilan bosim ostida sinash (opressovka)</w:t>
            </w:r>
          </w:p>
        </w:tc>
        <w:tc>
          <w:tcPr>
            <w:tcW w:w="958" w:type="pct"/>
            <w:shd w:val="clear" w:color="auto" w:fill="auto"/>
            <w:vAlign w:val="center"/>
            <w:hideMark/>
          </w:tcPr>
          <w:p w:rsidR="00636C82" w:rsidRPr="009E2AD5" w:rsidRDefault="00487657" w:rsidP="00636C82">
            <w:pPr>
              <w:spacing w:after="0" w:line="240" w:lineRule="auto"/>
              <w:jc w:val="center"/>
              <w:rPr>
                <w:rFonts w:ascii="Times New Roman" w:eastAsia="Times New Roman" w:hAnsi="Times New Roman" w:cs="Times New Roman"/>
                <w:color w:val="000000"/>
                <w:sz w:val="18"/>
                <w:szCs w:val="18"/>
                <w:lang w:eastAsia="ru-RU"/>
              </w:rPr>
            </w:pPr>
            <w:r w:rsidRPr="009E2AD5">
              <w:rPr>
                <w:rFonts w:ascii="Times New Roman" w:eastAsia="Times New Roman" w:hAnsi="Times New Roman" w:cs="Times New Roman"/>
                <w:color w:val="000000"/>
                <w:sz w:val="18"/>
                <w:szCs w:val="18"/>
                <w:lang w:eastAsia="ru-RU"/>
              </w:rPr>
              <w:t xml:space="preserve">Liebert Hiross </w:t>
            </w:r>
            <w:r w:rsidRPr="009E2AD5">
              <w:rPr>
                <w:rFonts w:ascii="Times New Roman" w:eastAsia="Times New Roman" w:hAnsi="Times New Roman" w:cs="Times New Roman"/>
                <w:color w:val="000000"/>
                <w:sz w:val="18"/>
                <w:szCs w:val="18"/>
                <w:lang w:val="en-US" w:eastAsia="ru-RU"/>
              </w:rPr>
              <w:t xml:space="preserve">va </w:t>
            </w:r>
            <w:r w:rsidR="00636C82" w:rsidRPr="009E2AD5">
              <w:rPr>
                <w:rFonts w:ascii="Times New Roman" w:eastAsia="Times New Roman" w:hAnsi="Times New Roman" w:cs="Times New Roman"/>
                <w:color w:val="000000"/>
                <w:sz w:val="18"/>
                <w:szCs w:val="18"/>
                <w:lang w:eastAsia="ru-RU"/>
              </w:rPr>
              <w:br w:type="page"/>
              <w:t>Emerson</w:t>
            </w:r>
          </w:p>
        </w:tc>
        <w:tc>
          <w:tcPr>
            <w:tcW w:w="399" w:type="pct"/>
            <w:shd w:val="clear" w:color="auto" w:fill="auto"/>
            <w:noWrap/>
            <w:vAlign w:val="center"/>
            <w:hideMark/>
          </w:tcPr>
          <w:p w:rsidR="00636C82" w:rsidRPr="009E2AD5" w:rsidRDefault="00636C82" w:rsidP="00636C82">
            <w:pPr>
              <w:spacing w:after="0" w:line="240" w:lineRule="auto"/>
              <w:jc w:val="center"/>
              <w:rPr>
                <w:rFonts w:ascii="Times New Roman" w:eastAsia="Times New Roman" w:hAnsi="Times New Roman" w:cs="Times New Roman"/>
                <w:color w:val="000000"/>
                <w:sz w:val="18"/>
                <w:szCs w:val="18"/>
                <w:lang w:eastAsia="ru-RU"/>
              </w:rPr>
            </w:pPr>
            <w:r w:rsidRPr="009E2AD5">
              <w:rPr>
                <w:rFonts w:ascii="Times New Roman" w:eastAsia="Times New Roman" w:hAnsi="Times New Roman" w:cs="Times New Roman"/>
                <w:color w:val="000000"/>
                <w:sz w:val="18"/>
                <w:szCs w:val="18"/>
                <w:lang w:eastAsia="ru-RU"/>
              </w:rPr>
              <w:t>1</w:t>
            </w:r>
          </w:p>
        </w:tc>
        <w:tc>
          <w:tcPr>
            <w:tcW w:w="713" w:type="pct"/>
            <w:shd w:val="clear" w:color="auto" w:fill="auto"/>
            <w:noWrap/>
            <w:vAlign w:val="center"/>
            <w:hideMark/>
          </w:tcPr>
          <w:p w:rsidR="00636C82" w:rsidRPr="009E2AD5" w:rsidRDefault="00A71034" w:rsidP="00636C82">
            <w:pPr>
              <w:spacing w:after="0" w:line="240" w:lineRule="auto"/>
              <w:jc w:val="center"/>
              <w:rPr>
                <w:rFonts w:ascii="Times New Roman" w:eastAsia="Times New Roman" w:hAnsi="Times New Roman" w:cs="Times New Roman"/>
                <w:color w:val="000000"/>
                <w:sz w:val="18"/>
                <w:szCs w:val="18"/>
                <w:lang w:val="en-US" w:eastAsia="ru-RU"/>
              </w:rPr>
            </w:pPr>
            <w:r w:rsidRPr="009E2AD5">
              <w:rPr>
                <w:rFonts w:ascii="Times New Roman" w:hAnsi="Times New Roman" w:cs="Times New Roman"/>
                <w:sz w:val="18"/>
                <w:szCs w:val="18"/>
                <w:lang w:val="en-US"/>
              </w:rPr>
              <w:t>Kontur (almashtirish + xizmat ko‘rsatish)</w:t>
            </w:r>
          </w:p>
        </w:tc>
        <w:tc>
          <w:tcPr>
            <w:tcW w:w="1018" w:type="pct"/>
            <w:vMerge/>
            <w:vAlign w:val="center"/>
            <w:hideMark/>
          </w:tcPr>
          <w:p w:rsidR="00636C82" w:rsidRPr="00A71034" w:rsidRDefault="00636C82" w:rsidP="00636C82">
            <w:pPr>
              <w:spacing w:after="0" w:line="240" w:lineRule="auto"/>
              <w:jc w:val="center"/>
              <w:rPr>
                <w:rFonts w:ascii="Times New Roman" w:eastAsia="Times New Roman" w:hAnsi="Times New Roman" w:cs="Times New Roman"/>
                <w:color w:val="000000"/>
                <w:sz w:val="18"/>
                <w:szCs w:val="18"/>
                <w:lang w:val="en-US" w:eastAsia="ru-RU"/>
              </w:rPr>
            </w:pPr>
          </w:p>
        </w:tc>
      </w:tr>
      <w:tr w:rsidR="00040DD5" w:rsidRPr="00EA4D13" w:rsidTr="00CB74C5">
        <w:trPr>
          <w:trHeight w:val="1500"/>
          <w:jc w:val="center"/>
        </w:trPr>
        <w:tc>
          <w:tcPr>
            <w:tcW w:w="227" w:type="pct"/>
            <w:shd w:val="clear" w:color="auto" w:fill="auto"/>
            <w:noWrap/>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8</w:t>
            </w:r>
          </w:p>
        </w:tc>
        <w:tc>
          <w:tcPr>
            <w:tcW w:w="1685" w:type="pct"/>
            <w:shd w:val="clear" w:color="auto" w:fill="auto"/>
            <w:vAlign w:val="center"/>
            <w:hideMark/>
          </w:tcPr>
          <w:p w:rsidR="00040DD5" w:rsidRPr="009E2AD5" w:rsidRDefault="00782F5E" w:rsidP="00040DD5">
            <w:pPr>
              <w:spacing w:after="0" w:line="240" w:lineRule="auto"/>
              <w:jc w:val="center"/>
              <w:rPr>
                <w:rFonts w:ascii="Times New Roman" w:eastAsia="Times New Roman" w:hAnsi="Times New Roman" w:cs="Times New Roman"/>
                <w:color w:val="000000"/>
                <w:sz w:val="18"/>
                <w:szCs w:val="18"/>
                <w:lang w:eastAsia="ru-RU"/>
              </w:rPr>
            </w:pPr>
            <w:r w:rsidRPr="009E2AD5">
              <w:rPr>
                <w:rFonts w:ascii="Times New Roman" w:hAnsi="Times New Roman" w:cs="Times New Roman"/>
                <w:sz w:val="18"/>
                <w:szCs w:val="18"/>
              </w:rPr>
              <w:t>Buyurtmachi talablariga muvofiq loyiha hujjatlarini ishlab chiqish. Ekspertiza va ekspert xulosasini olishni hisobga olgan holda.</w:t>
            </w:r>
          </w:p>
        </w:tc>
        <w:tc>
          <w:tcPr>
            <w:tcW w:w="958" w:type="pct"/>
            <w:shd w:val="clear" w:color="auto" w:fill="auto"/>
            <w:vAlign w:val="center"/>
            <w:hideMark/>
          </w:tcPr>
          <w:p w:rsidR="00040DD5" w:rsidRPr="009E2AD5" w:rsidRDefault="00782F5E" w:rsidP="00040DD5">
            <w:pPr>
              <w:spacing w:after="0" w:line="240" w:lineRule="auto"/>
              <w:jc w:val="center"/>
              <w:rPr>
                <w:rFonts w:ascii="Times New Roman" w:eastAsia="Times New Roman" w:hAnsi="Times New Roman" w:cs="Times New Roman"/>
                <w:color w:val="000000"/>
                <w:sz w:val="18"/>
                <w:szCs w:val="18"/>
                <w:lang w:eastAsia="ru-RU"/>
              </w:rPr>
            </w:pPr>
            <w:r w:rsidRPr="009E2AD5">
              <w:rPr>
                <w:rFonts w:ascii="Times New Roman" w:hAnsi="Times New Roman" w:cs="Times New Roman"/>
                <w:sz w:val="18"/>
                <w:szCs w:val="18"/>
              </w:rPr>
              <w:t>Buyurtmachi talablariga muvofiq loyiha hujjatlarini ishlab chiqish. Ekspertiza va ekspert xulosasini olishni hisobga olgan holda.</w:t>
            </w:r>
          </w:p>
        </w:tc>
        <w:tc>
          <w:tcPr>
            <w:tcW w:w="399" w:type="pct"/>
            <w:shd w:val="clear" w:color="auto" w:fill="auto"/>
            <w:noWrap/>
            <w:vAlign w:val="center"/>
            <w:hideMark/>
          </w:tcPr>
          <w:p w:rsidR="00040DD5" w:rsidRPr="009E2AD5"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9E2AD5">
              <w:rPr>
                <w:rFonts w:ascii="Times New Roman" w:eastAsia="Times New Roman" w:hAnsi="Times New Roman" w:cs="Times New Roman"/>
                <w:color w:val="000000"/>
                <w:sz w:val="18"/>
                <w:szCs w:val="18"/>
                <w:lang w:eastAsia="ru-RU"/>
              </w:rPr>
              <w:t>1</w:t>
            </w:r>
          </w:p>
        </w:tc>
        <w:tc>
          <w:tcPr>
            <w:tcW w:w="713" w:type="pct"/>
            <w:shd w:val="clear" w:color="auto" w:fill="auto"/>
            <w:noWrap/>
            <w:vAlign w:val="center"/>
            <w:hideMark/>
          </w:tcPr>
          <w:p w:rsidR="00040DD5" w:rsidRPr="009E2AD5" w:rsidRDefault="00A71034" w:rsidP="00040DD5">
            <w:pPr>
              <w:spacing w:after="0" w:line="240" w:lineRule="auto"/>
              <w:jc w:val="center"/>
              <w:rPr>
                <w:rFonts w:ascii="Times New Roman" w:eastAsia="Times New Roman" w:hAnsi="Times New Roman" w:cs="Times New Roman"/>
                <w:color w:val="000000"/>
                <w:sz w:val="18"/>
                <w:szCs w:val="18"/>
                <w:lang w:val="en-US" w:eastAsia="ru-RU"/>
              </w:rPr>
            </w:pPr>
            <w:r w:rsidRPr="009E2AD5">
              <w:rPr>
                <w:rFonts w:ascii="Times New Roman" w:hAnsi="Times New Roman" w:cs="Times New Roman"/>
                <w:sz w:val="18"/>
                <w:szCs w:val="18"/>
                <w:lang w:val="en-US"/>
              </w:rPr>
              <w:t>Loyiha/Albom (xizmat ko‘rsatish)</w:t>
            </w:r>
          </w:p>
        </w:tc>
        <w:tc>
          <w:tcPr>
            <w:tcW w:w="1018" w:type="pct"/>
            <w:shd w:val="clear" w:color="auto" w:fill="auto"/>
            <w:vAlign w:val="center"/>
            <w:hideMark/>
          </w:tcPr>
          <w:p w:rsidR="00040DD5" w:rsidRPr="00F41972" w:rsidRDefault="00040DD5" w:rsidP="00040DD5">
            <w:pPr>
              <w:spacing w:after="0" w:line="240" w:lineRule="auto"/>
              <w:jc w:val="center"/>
              <w:rPr>
                <w:rFonts w:ascii="Times New Roman" w:eastAsia="Times New Roman" w:hAnsi="Times New Roman" w:cs="Times New Roman"/>
                <w:color w:val="000000"/>
                <w:sz w:val="18"/>
                <w:szCs w:val="18"/>
                <w:lang w:val="en-US" w:eastAsia="ru-RU"/>
              </w:rPr>
            </w:pPr>
            <w:r w:rsidRPr="00F41972">
              <w:rPr>
                <w:rFonts w:ascii="Times New Roman" w:hAnsi="Times New Roman" w:cs="Times New Roman"/>
                <w:sz w:val="18"/>
                <w:szCs w:val="18"/>
                <w:lang w:val="en-US"/>
              </w:rPr>
              <w:t>Toshkent sh., A. Temur ko‘chasi, 24-uy</w:t>
            </w:r>
          </w:p>
        </w:tc>
      </w:tr>
      <w:tr w:rsidR="00487657" w:rsidRPr="00F41972" w:rsidTr="00CB74C5">
        <w:trPr>
          <w:trHeight w:val="1815"/>
          <w:jc w:val="center"/>
        </w:trPr>
        <w:tc>
          <w:tcPr>
            <w:tcW w:w="227" w:type="pct"/>
            <w:vMerge w:val="restart"/>
            <w:shd w:val="clear" w:color="auto" w:fill="auto"/>
            <w:noWrap/>
            <w:vAlign w:val="center"/>
            <w:hideMark/>
          </w:tcPr>
          <w:p w:rsidR="00487657" w:rsidRPr="00F41972" w:rsidRDefault="00487657" w:rsidP="00487657">
            <w:pPr>
              <w:spacing w:after="0" w:line="240" w:lineRule="auto"/>
              <w:jc w:val="center"/>
              <w:rPr>
                <w:rFonts w:ascii="Times New Roman" w:eastAsia="Times New Roman" w:hAnsi="Times New Roman" w:cs="Times New Roman"/>
                <w:color w:val="000000"/>
                <w:sz w:val="18"/>
                <w:szCs w:val="18"/>
                <w:lang w:eastAsia="ru-RU"/>
              </w:rPr>
            </w:pPr>
            <w:r w:rsidRPr="00F41972">
              <w:rPr>
                <w:rFonts w:ascii="Times New Roman" w:eastAsia="Times New Roman" w:hAnsi="Times New Roman" w:cs="Times New Roman"/>
                <w:color w:val="000000"/>
                <w:sz w:val="18"/>
                <w:szCs w:val="18"/>
                <w:lang w:eastAsia="ru-RU"/>
              </w:rPr>
              <w:t>9</w:t>
            </w:r>
          </w:p>
        </w:tc>
        <w:tc>
          <w:tcPr>
            <w:tcW w:w="1685" w:type="pct"/>
            <w:shd w:val="clear" w:color="auto" w:fill="auto"/>
            <w:vAlign w:val="center"/>
            <w:hideMark/>
          </w:tcPr>
          <w:p w:rsidR="00487657" w:rsidRPr="009E2AD5" w:rsidRDefault="00487657" w:rsidP="00487657">
            <w:pPr>
              <w:spacing w:after="0" w:line="240" w:lineRule="auto"/>
              <w:jc w:val="center"/>
              <w:rPr>
                <w:rFonts w:ascii="Times New Roman" w:eastAsia="Times New Roman" w:hAnsi="Times New Roman" w:cs="Times New Roman"/>
                <w:color w:val="000000"/>
                <w:sz w:val="18"/>
                <w:szCs w:val="18"/>
                <w:lang w:eastAsia="ru-RU"/>
              </w:rPr>
            </w:pPr>
            <w:r w:rsidRPr="009E2AD5">
              <w:rPr>
                <w:rFonts w:ascii="Times New Roman" w:hAnsi="Times New Roman" w:cs="Times New Roman"/>
                <w:sz w:val="18"/>
                <w:szCs w:val="18"/>
              </w:rPr>
              <w:t>Ilgari o‘rnatilgan konditsionerlarni demontaj qilish (ichki va tashqi bloklar, kronshteynlar, quvurlar, elektr simlari, kabelrostlar va h.k.). Freonni ichki blokda yig‘ish, quvurotkazgichlar, gaz quvurlari va bloklarning ulanish teshiklarini germetizatsiya qilish (zichlash), ichki bloklarni bino ichida ko‘chirish, ularni tashish uchun qadoqlash va tayyorlash.</w:t>
            </w:r>
          </w:p>
        </w:tc>
        <w:tc>
          <w:tcPr>
            <w:tcW w:w="958" w:type="pct"/>
            <w:vMerge w:val="restart"/>
            <w:shd w:val="clear" w:color="auto" w:fill="auto"/>
            <w:noWrap/>
            <w:vAlign w:val="center"/>
            <w:hideMark/>
          </w:tcPr>
          <w:p w:rsidR="00487657" w:rsidRPr="009E2AD5" w:rsidRDefault="00487657" w:rsidP="00487657">
            <w:pPr>
              <w:spacing w:after="0" w:line="240" w:lineRule="auto"/>
              <w:jc w:val="center"/>
              <w:rPr>
                <w:rFonts w:ascii="Times New Roman" w:eastAsia="Times New Roman" w:hAnsi="Times New Roman" w:cs="Times New Roman"/>
                <w:color w:val="000000"/>
                <w:sz w:val="18"/>
                <w:szCs w:val="18"/>
                <w:lang w:val="en-US" w:eastAsia="ru-RU"/>
              </w:rPr>
            </w:pPr>
            <w:r w:rsidRPr="009E2AD5">
              <w:rPr>
                <w:rFonts w:ascii="Times New Roman" w:hAnsi="Times New Roman" w:cs="Times New Roman"/>
                <w:sz w:val="18"/>
                <w:szCs w:val="18"/>
                <w:lang w:val="en-US"/>
              </w:rPr>
              <w:t>Uniflair AMICO pretsizion konditsionerlari uchun</w:t>
            </w:r>
          </w:p>
        </w:tc>
        <w:tc>
          <w:tcPr>
            <w:tcW w:w="399" w:type="pct"/>
            <w:shd w:val="clear" w:color="auto" w:fill="auto"/>
            <w:noWrap/>
            <w:vAlign w:val="center"/>
            <w:hideMark/>
          </w:tcPr>
          <w:p w:rsidR="00487657" w:rsidRPr="009E2AD5" w:rsidRDefault="00487657" w:rsidP="00487657">
            <w:pPr>
              <w:spacing w:after="0" w:line="240" w:lineRule="auto"/>
              <w:jc w:val="center"/>
              <w:rPr>
                <w:rFonts w:ascii="Times New Roman" w:eastAsia="Times New Roman" w:hAnsi="Times New Roman" w:cs="Times New Roman"/>
                <w:color w:val="000000"/>
                <w:sz w:val="18"/>
                <w:szCs w:val="18"/>
                <w:lang w:eastAsia="ru-RU"/>
              </w:rPr>
            </w:pPr>
            <w:r w:rsidRPr="009E2AD5">
              <w:rPr>
                <w:rFonts w:ascii="Times New Roman" w:eastAsia="Times New Roman" w:hAnsi="Times New Roman" w:cs="Times New Roman"/>
                <w:color w:val="000000"/>
                <w:sz w:val="18"/>
                <w:szCs w:val="18"/>
                <w:lang w:eastAsia="ru-RU"/>
              </w:rPr>
              <w:t>3</w:t>
            </w:r>
          </w:p>
        </w:tc>
        <w:tc>
          <w:tcPr>
            <w:tcW w:w="713" w:type="pct"/>
            <w:shd w:val="clear" w:color="auto" w:fill="auto"/>
            <w:noWrap/>
            <w:vAlign w:val="center"/>
            <w:hideMark/>
          </w:tcPr>
          <w:p w:rsidR="00487657" w:rsidRPr="009E2AD5" w:rsidRDefault="00487657" w:rsidP="00487657">
            <w:pPr>
              <w:spacing w:after="0" w:line="240" w:lineRule="auto"/>
              <w:jc w:val="center"/>
              <w:rPr>
                <w:rFonts w:ascii="Times New Roman" w:eastAsia="Times New Roman" w:hAnsi="Times New Roman" w:cs="Times New Roman"/>
                <w:color w:val="000000"/>
                <w:sz w:val="18"/>
                <w:szCs w:val="18"/>
                <w:lang w:eastAsia="ru-RU"/>
              </w:rPr>
            </w:pPr>
            <w:r w:rsidRPr="009E2AD5">
              <w:rPr>
                <w:rFonts w:ascii="Times New Roman" w:hAnsi="Times New Roman" w:cs="Times New Roman"/>
                <w:sz w:val="18"/>
                <w:szCs w:val="18"/>
              </w:rPr>
              <w:t>dona (almashtirish + xizmat ko'rsatish)</w:t>
            </w:r>
          </w:p>
        </w:tc>
        <w:tc>
          <w:tcPr>
            <w:tcW w:w="1018" w:type="pct"/>
            <w:vMerge w:val="restart"/>
            <w:shd w:val="clear" w:color="auto" w:fill="auto"/>
            <w:vAlign w:val="center"/>
            <w:hideMark/>
          </w:tcPr>
          <w:p w:rsidR="00487657" w:rsidRPr="009E2AD5" w:rsidRDefault="00487657" w:rsidP="00487657">
            <w:pPr>
              <w:spacing w:after="0" w:line="240" w:lineRule="auto"/>
              <w:jc w:val="center"/>
              <w:rPr>
                <w:rFonts w:ascii="Times New Roman" w:eastAsia="Times New Roman" w:hAnsi="Times New Roman" w:cs="Times New Roman"/>
                <w:color w:val="000000"/>
                <w:sz w:val="18"/>
                <w:szCs w:val="18"/>
                <w:lang w:eastAsia="ru-RU"/>
              </w:rPr>
            </w:pPr>
            <w:r w:rsidRPr="009E2AD5">
              <w:rPr>
                <w:rFonts w:ascii="Times New Roman" w:hAnsi="Times New Roman" w:cs="Times New Roman"/>
                <w:sz w:val="18"/>
                <w:szCs w:val="18"/>
              </w:rPr>
              <w:t>Qarshi sh.</w:t>
            </w:r>
          </w:p>
        </w:tc>
      </w:tr>
      <w:tr w:rsidR="00636C82" w:rsidRPr="00EA4D13" w:rsidTr="00CB74C5">
        <w:trPr>
          <w:trHeight w:val="1515"/>
          <w:jc w:val="center"/>
        </w:trPr>
        <w:tc>
          <w:tcPr>
            <w:tcW w:w="227" w:type="pct"/>
            <w:vMerge/>
            <w:vAlign w:val="center"/>
            <w:hideMark/>
          </w:tcPr>
          <w:p w:rsidR="00636C82" w:rsidRPr="00F41972" w:rsidRDefault="00636C82" w:rsidP="00636C82">
            <w:pPr>
              <w:spacing w:after="0" w:line="240" w:lineRule="auto"/>
              <w:jc w:val="center"/>
              <w:rPr>
                <w:rFonts w:ascii="Times New Roman" w:eastAsia="Times New Roman" w:hAnsi="Times New Roman" w:cs="Times New Roman"/>
                <w:color w:val="000000"/>
                <w:sz w:val="18"/>
                <w:szCs w:val="18"/>
                <w:lang w:eastAsia="ru-RU"/>
              </w:rPr>
            </w:pPr>
          </w:p>
        </w:tc>
        <w:tc>
          <w:tcPr>
            <w:tcW w:w="1685" w:type="pct"/>
            <w:shd w:val="clear" w:color="auto" w:fill="auto"/>
            <w:vAlign w:val="center"/>
            <w:hideMark/>
          </w:tcPr>
          <w:p w:rsidR="00636C82" w:rsidRPr="009E2AD5" w:rsidRDefault="00782F5E" w:rsidP="00636C82">
            <w:pPr>
              <w:spacing w:after="0" w:line="240" w:lineRule="auto"/>
              <w:jc w:val="center"/>
              <w:rPr>
                <w:rFonts w:ascii="Times New Roman" w:eastAsia="Times New Roman" w:hAnsi="Times New Roman" w:cs="Times New Roman"/>
                <w:color w:val="000000"/>
                <w:sz w:val="18"/>
                <w:szCs w:val="18"/>
                <w:lang w:eastAsia="ru-RU"/>
              </w:rPr>
            </w:pPr>
            <w:r w:rsidRPr="009E2AD5">
              <w:rPr>
                <w:rFonts w:ascii="Times New Roman" w:hAnsi="Times New Roman" w:cs="Times New Roman"/>
                <w:sz w:val="18"/>
                <w:szCs w:val="18"/>
              </w:rPr>
              <w:t>Ilgari demontaj qilingan Uniflair AMICO markali bitta to‘plam pretsizion konditsionerini standart montaj qilish va ishga tushirish (pusk-naladka), quyidagilarni hisobga olgan holda: tashqi blok, ichki blok, 10 metrgacha bo‘lgan kommutatsiya kabellari bilan birga freon quvurlari, 10 metrgacha bo‘lgan drenaj chiqishi, 10 metrgacha bo‘lgan elektr ta’minoti quvvat kabeli.</w:t>
            </w:r>
          </w:p>
        </w:tc>
        <w:tc>
          <w:tcPr>
            <w:tcW w:w="958" w:type="pct"/>
            <w:vMerge/>
            <w:vAlign w:val="center"/>
            <w:hideMark/>
          </w:tcPr>
          <w:p w:rsidR="00636C82" w:rsidRPr="009E2AD5" w:rsidRDefault="00636C82" w:rsidP="00636C82">
            <w:pPr>
              <w:spacing w:after="0" w:line="240" w:lineRule="auto"/>
              <w:jc w:val="center"/>
              <w:rPr>
                <w:rFonts w:ascii="Times New Roman" w:eastAsia="Times New Roman" w:hAnsi="Times New Roman" w:cs="Times New Roman"/>
                <w:color w:val="000000"/>
                <w:sz w:val="18"/>
                <w:szCs w:val="18"/>
                <w:lang w:eastAsia="ru-RU"/>
              </w:rPr>
            </w:pPr>
          </w:p>
        </w:tc>
        <w:tc>
          <w:tcPr>
            <w:tcW w:w="399" w:type="pct"/>
            <w:shd w:val="clear" w:color="auto" w:fill="auto"/>
            <w:noWrap/>
            <w:vAlign w:val="center"/>
            <w:hideMark/>
          </w:tcPr>
          <w:p w:rsidR="00636C82" w:rsidRPr="009E2AD5" w:rsidRDefault="00636C82" w:rsidP="00636C82">
            <w:pPr>
              <w:spacing w:after="0" w:line="240" w:lineRule="auto"/>
              <w:jc w:val="center"/>
              <w:rPr>
                <w:rFonts w:ascii="Times New Roman" w:eastAsia="Times New Roman" w:hAnsi="Times New Roman" w:cs="Times New Roman"/>
                <w:color w:val="000000"/>
                <w:sz w:val="18"/>
                <w:szCs w:val="18"/>
                <w:lang w:eastAsia="ru-RU"/>
              </w:rPr>
            </w:pPr>
            <w:r w:rsidRPr="009E2AD5">
              <w:rPr>
                <w:rFonts w:ascii="Times New Roman" w:eastAsia="Times New Roman" w:hAnsi="Times New Roman" w:cs="Times New Roman"/>
                <w:color w:val="000000"/>
                <w:sz w:val="18"/>
                <w:szCs w:val="18"/>
                <w:lang w:eastAsia="ru-RU"/>
              </w:rPr>
              <w:t>1</w:t>
            </w:r>
          </w:p>
        </w:tc>
        <w:tc>
          <w:tcPr>
            <w:tcW w:w="713" w:type="pct"/>
            <w:shd w:val="clear" w:color="auto" w:fill="auto"/>
            <w:noWrap/>
            <w:vAlign w:val="center"/>
            <w:hideMark/>
          </w:tcPr>
          <w:p w:rsidR="00636C82" w:rsidRPr="009E2AD5" w:rsidRDefault="00A71034" w:rsidP="00636C82">
            <w:pPr>
              <w:spacing w:after="0" w:line="240" w:lineRule="auto"/>
              <w:jc w:val="center"/>
              <w:rPr>
                <w:rFonts w:ascii="Times New Roman" w:eastAsia="Times New Roman" w:hAnsi="Times New Roman" w:cs="Times New Roman"/>
                <w:color w:val="000000"/>
                <w:sz w:val="18"/>
                <w:szCs w:val="18"/>
                <w:lang w:val="en-US" w:eastAsia="ru-RU"/>
              </w:rPr>
            </w:pPr>
            <w:r w:rsidRPr="009E2AD5">
              <w:rPr>
                <w:rFonts w:ascii="Times New Roman" w:hAnsi="Times New Roman" w:cs="Times New Roman"/>
                <w:sz w:val="18"/>
                <w:szCs w:val="18"/>
                <w:lang w:val="en-US"/>
              </w:rPr>
              <w:t>Jamlanma (almashtirish + xizmat ko‘rsatish)</w:t>
            </w:r>
          </w:p>
        </w:tc>
        <w:tc>
          <w:tcPr>
            <w:tcW w:w="1018" w:type="pct"/>
            <w:vMerge/>
            <w:vAlign w:val="center"/>
            <w:hideMark/>
          </w:tcPr>
          <w:p w:rsidR="00636C82" w:rsidRPr="00A71034" w:rsidRDefault="00636C82" w:rsidP="00636C82">
            <w:pPr>
              <w:spacing w:after="0" w:line="240" w:lineRule="auto"/>
              <w:jc w:val="center"/>
              <w:rPr>
                <w:rFonts w:ascii="Times New Roman" w:eastAsia="Times New Roman" w:hAnsi="Times New Roman" w:cs="Times New Roman"/>
                <w:color w:val="000000"/>
                <w:sz w:val="18"/>
                <w:szCs w:val="18"/>
                <w:lang w:val="en-US" w:eastAsia="ru-RU"/>
              </w:rPr>
            </w:pPr>
          </w:p>
        </w:tc>
      </w:tr>
      <w:tr w:rsidR="00487657" w:rsidRPr="00F41972" w:rsidTr="00CB74C5">
        <w:trPr>
          <w:trHeight w:val="615"/>
          <w:jc w:val="center"/>
        </w:trPr>
        <w:tc>
          <w:tcPr>
            <w:tcW w:w="227" w:type="pct"/>
            <w:vMerge/>
            <w:vAlign w:val="center"/>
            <w:hideMark/>
          </w:tcPr>
          <w:p w:rsidR="00487657" w:rsidRPr="00A71034" w:rsidRDefault="00487657" w:rsidP="00487657">
            <w:pPr>
              <w:spacing w:after="0" w:line="240" w:lineRule="auto"/>
              <w:jc w:val="center"/>
              <w:rPr>
                <w:rFonts w:ascii="Times New Roman" w:eastAsia="Times New Roman" w:hAnsi="Times New Roman" w:cs="Times New Roman"/>
                <w:color w:val="000000"/>
                <w:sz w:val="18"/>
                <w:szCs w:val="18"/>
                <w:lang w:val="en-US" w:eastAsia="ru-RU"/>
              </w:rPr>
            </w:pPr>
          </w:p>
        </w:tc>
        <w:tc>
          <w:tcPr>
            <w:tcW w:w="1685" w:type="pct"/>
            <w:shd w:val="clear" w:color="auto" w:fill="auto"/>
            <w:vAlign w:val="center"/>
            <w:hideMark/>
          </w:tcPr>
          <w:p w:rsidR="00487657" w:rsidRPr="009E2AD5" w:rsidRDefault="00487657" w:rsidP="00487657">
            <w:pPr>
              <w:spacing w:after="0" w:line="240" w:lineRule="auto"/>
              <w:jc w:val="center"/>
              <w:rPr>
                <w:rFonts w:ascii="Times New Roman" w:eastAsia="Times New Roman" w:hAnsi="Times New Roman" w:cs="Times New Roman"/>
                <w:color w:val="000000"/>
                <w:sz w:val="18"/>
                <w:szCs w:val="18"/>
                <w:lang w:val="en-US" w:eastAsia="ru-RU"/>
              </w:rPr>
            </w:pPr>
            <w:r w:rsidRPr="009E2AD5">
              <w:rPr>
                <w:rFonts w:ascii="Times New Roman" w:hAnsi="Times New Roman" w:cs="Times New Roman"/>
                <w:sz w:val="18"/>
                <w:szCs w:val="18"/>
                <w:lang w:val="en-US"/>
              </w:rPr>
              <w:t>Sentrifuga ventilyatori elektr dvigateli uchun elektrolitik kondensatorni (10 mkF, 450 V) almashtirish</w:t>
            </w:r>
          </w:p>
        </w:tc>
        <w:tc>
          <w:tcPr>
            <w:tcW w:w="958" w:type="pct"/>
            <w:vMerge/>
            <w:vAlign w:val="center"/>
            <w:hideMark/>
          </w:tcPr>
          <w:p w:rsidR="00487657" w:rsidRPr="009E2AD5" w:rsidRDefault="00487657" w:rsidP="00487657">
            <w:pPr>
              <w:spacing w:after="0" w:line="240" w:lineRule="auto"/>
              <w:jc w:val="center"/>
              <w:rPr>
                <w:rFonts w:ascii="Times New Roman" w:eastAsia="Times New Roman" w:hAnsi="Times New Roman" w:cs="Times New Roman"/>
                <w:color w:val="000000"/>
                <w:sz w:val="18"/>
                <w:szCs w:val="18"/>
                <w:lang w:val="en-US" w:eastAsia="ru-RU"/>
              </w:rPr>
            </w:pPr>
          </w:p>
        </w:tc>
        <w:tc>
          <w:tcPr>
            <w:tcW w:w="399" w:type="pct"/>
            <w:shd w:val="clear" w:color="auto" w:fill="auto"/>
            <w:noWrap/>
            <w:vAlign w:val="center"/>
            <w:hideMark/>
          </w:tcPr>
          <w:p w:rsidR="00487657" w:rsidRPr="009E2AD5" w:rsidRDefault="00487657" w:rsidP="00487657">
            <w:pPr>
              <w:spacing w:after="0" w:line="240" w:lineRule="auto"/>
              <w:jc w:val="center"/>
              <w:rPr>
                <w:rFonts w:ascii="Times New Roman" w:eastAsia="Times New Roman" w:hAnsi="Times New Roman" w:cs="Times New Roman"/>
                <w:color w:val="000000"/>
                <w:sz w:val="18"/>
                <w:szCs w:val="18"/>
                <w:lang w:eastAsia="ru-RU"/>
              </w:rPr>
            </w:pPr>
            <w:r w:rsidRPr="009E2AD5">
              <w:rPr>
                <w:rFonts w:ascii="Times New Roman" w:eastAsia="Times New Roman" w:hAnsi="Times New Roman" w:cs="Times New Roman"/>
                <w:color w:val="000000"/>
                <w:sz w:val="18"/>
                <w:szCs w:val="18"/>
                <w:lang w:eastAsia="ru-RU"/>
              </w:rPr>
              <w:t>1</w:t>
            </w:r>
          </w:p>
        </w:tc>
        <w:tc>
          <w:tcPr>
            <w:tcW w:w="713" w:type="pct"/>
            <w:shd w:val="clear" w:color="auto" w:fill="auto"/>
            <w:noWrap/>
            <w:vAlign w:val="center"/>
            <w:hideMark/>
          </w:tcPr>
          <w:p w:rsidR="00487657" w:rsidRPr="009E2AD5" w:rsidRDefault="00487657" w:rsidP="00487657">
            <w:pPr>
              <w:spacing w:after="0" w:line="240" w:lineRule="auto"/>
              <w:jc w:val="center"/>
              <w:rPr>
                <w:rFonts w:ascii="Times New Roman" w:eastAsia="Times New Roman" w:hAnsi="Times New Roman" w:cs="Times New Roman"/>
                <w:color w:val="000000"/>
                <w:sz w:val="18"/>
                <w:szCs w:val="18"/>
                <w:lang w:eastAsia="ru-RU"/>
              </w:rPr>
            </w:pPr>
            <w:r w:rsidRPr="009E2AD5">
              <w:rPr>
                <w:rFonts w:ascii="Times New Roman" w:hAnsi="Times New Roman" w:cs="Times New Roman"/>
                <w:sz w:val="18"/>
                <w:szCs w:val="18"/>
              </w:rPr>
              <w:t>dona (almashtirish + xizmat ko'rsatish)</w:t>
            </w:r>
          </w:p>
        </w:tc>
        <w:tc>
          <w:tcPr>
            <w:tcW w:w="1018" w:type="pct"/>
            <w:vMerge/>
            <w:vAlign w:val="center"/>
            <w:hideMark/>
          </w:tcPr>
          <w:p w:rsidR="00487657" w:rsidRPr="00F41972" w:rsidRDefault="00487657" w:rsidP="00487657">
            <w:pPr>
              <w:spacing w:after="0" w:line="240" w:lineRule="auto"/>
              <w:jc w:val="center"/>
              <w:rPr>
                <w:rFonts w:ascii="Times New Roman" w:eastAsia="Times New Roman" w:hAnsi="Times New Roman" w:cs="Times New Roman"/>
                <w:color w:val="000000"/>
                <w:sz w:val="18"/>
                <w:szCs w:val="18"/>
                <w:lang w:eastAsia="ru-RU"/>
              </w:rPr>
            </w:pPr>
          </w:p>
        </w:tc>
      </w:tr>
      <w:tr w:rsidR="00487657" w:rsidRPr="00F41972" w:rsidTr="00CB74C5">
        <w:trPr>
          <w:trHeight w:val="300"/>
          <w:jc w:val="center"/>
        </w:trPr>
        <w:tc>
          <w:tcPr>
            <w:tcW w:w="227" w:type="pct"/>
            <w:vMerge/>
            <w:vAlign w:val="center"/>
            <w:hideMark/>
          </w:tcPr>
          <w:p w:rsidR="00487657" w:rsidRPr="00F41972" w:rsidRDefault="00487657" w:rsidP="00487657">
            <w:pPr>
              <w:spacing w:after="0" w:line="240" w:lineRule="auto"/>
              <w:jc w:val="center"/>
              <w:rPr>
                <w:rFonts w:ascii="Times New Roman" w:eastAsia="Times New Roman" w:hAnsi="Times New Roman" w:cs="Times New Roman"/>
                <w:color w:val="000000"/>
                <w:sz w:val="18"/>
                <w:szCs w:val="18"/>
                <w:lang w:eastAsia="ru-RU"/>
              </w:rPr>
            </w:pPr>
          </w:p>
        </w:tc>
        <w:tc>
          <w:tcPr>
            <w:tcW w:w="1685" w:type="pct"/>
            <w:shd w:val="clear" w:color="auto" w:fill="auto"/>
            <w:vAlign w:val="center"/>
            <w:hideMark/>
          </w:tcPr>
          <w:p w:rsidR="00487657" w:rsidRPr="009E2AD5" w:rsidRDefault="00487657" w:rsidP="00487657">
            <w:pPr>
              <w:spacing w:after="0" w:line="240" w:lineRule="auto"/>
              <w:jc w:val="center"/>
              <w:rPr>
                <w:rFonts w:ascii="Times New Roman" w:eastAsia="Times New Roman" w:hAnsi="Times New Roman" w:cs="Times New Roman"/>
                <w:color w:val="000000"/>
                <w:sz w:val="18"/>
                <w:szCs w:val="18"/>
                <w:lang w:val="en-US" w:eastAsia="ru-RU"/>
              </w:rPr>
            </w:pPr>
            <w:r w:rsidRPr="009E2AD5">
              <w:rPr>
                <w:rFonts w:ascii="Times New Roman" w:hAnsi="Times New Roman" w:cs="Times New Roman"/>
                <w:sz w:val="18"/>
                <w:szCs w:val="18"/>
                <w:lang w:val="en-US"/>
              </w:rPr>
              <w:t>RS485 ketma-ket interfeys platasini almashtirish</w:t>
            </w:r>
          </w:p>
        </w:tc>
        <w:tc>
          <w:tcPr>
            <w:tcW w:w="958" w:type="pct"/>
            <w:vMerge/>
            <w:vAlign w:val="center"/>
            <w:hideMark/>
          </w:tcPr>
          <w:p w:rsidR="00487657" w:rsidRPr="009E2AD5" w:rsidRDefault="00487657" w:rsidP="00487657">
            <w:pPr>
              <w:spacing w:after="0" w:line="240" w:lineRule="auto"/>
              <w:jc w:val="center"/>
              <w:rPr>
                <w:rFonts w:ascii="Times New Roman" w:eastAsia="Times New Roman" w:hAnsi="Times New Roman" w:cs="Times New Roman"/>
                <w:color w:val="000000"/>
                <w:sz w:val="18"/>
                <w:szCs w:val="18"/>
                <w:lang w:val="en-US" w:eastAsia="ru-RU"/>
              </w:rPr>
            </w:pPr>
          </w:p>
        </w:tc>
        <w:tc>
          <w:tcPr>
            <w:tcW w:w="399" w:type="pct"/>
            <w:shd w:val="clear" w:color="auto" w:fill="auto"/>
            <w:noWrap/>
            <w:vAlign w:val="center"/>
            <w:hideMark/>
          </w:tcPr>
          <w:p w:rsidR="00487657" w:rsidRPr="009E2AD5" w:rsidRDefault="00487657" w:rsidP="00487657">
            <w:pPr>
              <w:spacing w:after="0" w:line="240" w:lineRule="auto"/>
              <w:jc w:val="center"/>
              <w:rPr>
                <w:rFonts w:ascii="Times New Roman" w:eastAsia="Times New Roman" w:hAnsi="Times New Roman" w:cs="Times New Roman"/>
                <w:color w:val="000000"/>
                <w:sz w:val="18"/>
                <w:szCs w:val="18"/>
                <w:lang w:eastAsia="ru-RU"/>
              </w:rPr>
            </w:pPr>
            <w:r w:rsidRPr="009E2AD5">
              <w:rPr>
                <w:rFonts w:ascii="Times New Roman" w:eastAsia="Times New Roman" w:hAnsi="Times New Roman" w:cs="Times New Roman"/>
                <w:color w:val="000000"/>
                <w:sz w:val="18"/>
                <w:szCs w:val="18"/>
                <w:lang w:eastAsia="ru-RU"/>
              </w:rPr>
              <w:t>1</w:t>
            </w:r>
          </w:p>
        </w:tc>
        <w:tc>
          <w:tcPr>
            <w:tcW w:w="713" w:type="pct"/>
            <w:shd w:val="clear" w:color="auto" w:fill="auto"/>
            <w:noWrap/>
            <w:vAlign w:val="center"/>
            <w:hideMark/>
          </w:tcPr>
          <w:p w:rsidR="00487657" w:rsidRPr="009E2AD5" w:rsidRDefault="00487657" w:rsidP="00487657">
            <w:pPr>
              <w:spacing w:after="0" w:line="240" w:lineRule="auto"/>
              <w:jc w:val="center"/>
              <w:rPr>
                <w:rFonts w:ascii="Times New Roman" w:eastAsia="Times New Roman" w:hAnsi="Times New Roman" w:cs="Times New Roman"/>
                <w:color w:val="000000"/>
                <w:sz w:val="18"/>
                <w:szCs w:val="18"/>
                <w:lang w:eastAsia="ru-RU"/>
              </w:rPr>
            </w:pPr>
            <w:r w:rsidRPr="009E2AD5">
              <w:rPr>
                <w:rFonts w:ascii="Times New Roman" w:hAnsi="Times New Roman" w:cs="Times New Roman"/>
                <w:sz w:val="18"/>
                <w:szCs w:val="18"/>
              </w:rPr>
              <w:t>dona (almashtirish + xizmat ko'rsatish)</w:t>
            </w:r>
          </w:p>
        </w:tc>
        <w:tc>
          <w:tcPr>
            <w:tcW w:w="1018" w:type="pct"/>
            <w:vMerge/>
            <w:vAlign w:val="center"/>
            <w:hideMark/>
          </w:tcPr>
          <w:p w:rsidR="00487657" w:rsidRPr="00F41972" w:rsidRDefault="00487657" w:rsidP="00487657">
            <w:pPr>
              <w:spacing w:after="0" w:line="240" w:lineRule="auto"/>
              <w:jc w:val="center"/>
              <w:rPr>
                <w:rFonts w:ascii="Times New Roman" w:eastAsia="Times New Roman" w:hAnsi="Times New Roman" w:cs="Times New Roman"/>
                <w:color w:val="000000"/>
                <w:sz w:val="18"/>
                <w:szCs w:val="18"/>
                <w:lang w:eastAsia="ru-RU"/>
              </w:rPr>
            </w:pPr>
          </w:p>
        </w:tc>
      </w:tr>
    </w:tbl>
    <w:p w:rsidR="003E5FD0" w:rsidRPr="00F41972" w:rsidRDefault="003E5FD0">
      <w:pPr>
        <w:rPr>
          <w:rFonts w:ascii="Times New Roman" w:hAnsi="Times New Roman" w:cs="Times New Roman"/>
          <w:sz w:val="18"/>
          <w:szCs w:val="18"/>
        </w:rPr>
      </w:pPr>
    </w:p>
    <w:p w:rsidR="006F74C6" w:rsidRPr="00495A9C" w:rsidRDefault="00946427" w:rsidP="00A52252">
      <w:pPr>
        <w:jc w:val="both"/>
        <w:rPr>
          <w:rFonts w:ascii="Times New Roman" w:hAnsi="Times New Roman" w:cs="Times New Roman"/>
          <w:b/>
          <w:sz w:val="18"/>
          <w:szCs w:val="18"/>
          <w:lang w:val="en-US"/>
        </w:rPr>
      </w:pPr>
      <w:r w:rsidRPr="00495A9C">
        <w:rPr>
          <w:rFonts w:ascii="Times New Roman" w:hAnsi="Times New Roman" w:cs="Times New Roman"/>
          <w:b/>
          <w:sz w:val="18"/>
          <w:szCs w:val="18"/>
          <w:lang w:val="en-US"/>
        </w:rPr>
        <w:t xml:space="preserve">2023-yil sentabrdan 2024-yil martgacha </w:t>
      </w:r>
      <w:proofErr w:type="gramStart"/>
      <w:r w:rsidRPr="00495A9C">
        <w:rPr>
          <w:rFonts w:ascii="Times New Roman" w:hAnsi="Times New Roman" w:cs="Times New Roman"/>
          <w:b/>
          <w:sz w:val="18"/>
          <w:szCs w:val="18"/>
          <w:lang w:val="en-US"/>
        </w:rPr>
        <w:t>bo‘lgan</w:t>
      </w:r>
      <w:proofErr w:type="gramEnd"/>
      <w:r w:rsidRPr="00495A9C">
        <w:rPr>
          <w:rFonts w:ascii="Times New Roman" w:hAnsi="Times New Roman" w:cs="Times New Roman"/>
          <w:b/>
          <w:sz w:val="18"/>
          <w:szCs w:val="18"/>
          <w:lang w:val="en-US"/>
        </w:rPr>
        <w:t xml:space="preserve"> davr uchun presion konditsionerlar bo‘yicha bajarilgan ishlarning qo‘shimcha hajmi.</w:t>
      </w:r>
      <w:r w:rsidR="006F74C6" w:rsidRPr="00495A9C">
        <w:rPr>
          <w:rFonts w:ascii="Times New Roman" w:hAnsi="Times New Roman" w:cs="Times New Roman"/>
          <w:b/>
          <w:sz w:val="18"/>
          <w:szCs w:val="18"/>
          <w:lang w:val="en-US"/>
        </w:rPr>
        <w:t xml:space="preserve"> </w:t>
      </w:r>
    </w:p>
    <w:tbl>
      <w:tblPr>
        <w:tblStyle w:val="a7"/>
        <w:tblW w:w="0" w:type="auto"/>
        <w:tblLayout w:type="fixed"/>
        <w:tblLook w:val="04A0" w:firstRow="1" w:lastRow="0" w:firstColumn="1" w:lastColumn="0" w:noHBand="0" w:noVBand="1"/>
      </w:tblPr>
      <w:tblGrid>
        <w:gridCol w:w="563"/>
        <w:gridCol w:w="6306"/>
        <w:gridCol w:w="1606"/>
        <w:gridCol w:w="1153"/>
      </w:tblGrid>
      <w:tr w:rsidR="00CB74C5" w:rsidRPr="00495A9C" w:rsidTr="006F74C6">
        <w:tc>
          <w:tcPr>
            <w:tcW w:w="563" w:type="dxa"/>
          </w:tcPr>
          <w:p w:rsidR="00CB74C5" w:rsidRPr="00495A9C" w:rsidRDefault="00CB74C5" w:rsidP="006F74C6">
            <w:pPr>
              <w:spacing w:line="256" w:lineRule="auto"/>
              <w:jc w:val="center"/>
              <w:rPr>
                <w:rFonts w:ascii="Times New Roman" w:eastAsia="Calibri" w:hAnsi="Times New Roman" w:cs="Times New Roman"/>
                <w:b/>
                <w:sz w:val="18"/>
                <w:szCs w:val="18"/>
              </w:rPr>
            </w:pPr>
            <w:r w:rsidRPr="00495A9C">
              <w:rPr>
                <w:rFonts w:ascii="Times New Roman" w:eastAsia="Calibri" w:hAnsi="Times New Roman" w:cs="Times New Roman"/>
                <w:b/>
                <w:sz w:val="18"/>
                <w:szCs w:val="18"/>
              </w:rPr>
              <w:t>№</w:t>
            </w:r>
          </w:p>
        </w:tc>
        <w:tc>
          <w:tcPr>
            <w:tcW w:w="6306" w:type="dxa"/>
          </w:tcPr>
          <w:p w:rsidR="00CB74C5" w:rsidRPr="00495A9C" w:rsidRDefault="00946427" w:rsidP="006F74C6">
            <w:pPr>
              <w:spacing w:line="256" w:lineRule="auto"/>
              <w:jc w:val="center"/>
              <w:rPr>
                <w:rFonts w:ascii="Times New Roman" w:eastAsia="Calibri" w:hAnsi="Times New Roman" w:cs="Times New Roman"/>
                <w:b/>
                <w:sz w:val="18"/>
                <w:szCs w:val="18"/>
              </w:rPr>
            </w:pPr>
            <w:r w:rsidRPr="00495A9C">
              <w:rPr>
                <w:rFonts w:ascii="Times New Roman" w:hAnsi="Times New Roman" w:cs="Times New Roman"/>
                <w:b/>
                <w:sz w:val="18"/>
                <w:szCs w:val="18"/>
              </w:rPr>
              <w:t>Ishlarning nomi</w:t>
            </w:r>
          </w:p>
        </w:tc>
        <w:tc>
          <w:tcPr>
            <w:tcW w:w="1606" w:type="dxa"/>
          </w:tcPr>
          <w:p w:rsidR="00CB74C5" w:rsidRPr="00495A9C" w:rsidRDefault="00946427" w:rsidP="006F74C6">
            <w:pPr>
              <w:spacing w:line="256" w:lineRule="auto"/>
              <w:jc w:val="center"/>
              <w:rPr>
                <w:rFonts w:ascii="Times New Roman" w:eastAsia="Calibri" w:hAnsi="Times New Roman" w:cs="Times New Roman"/>
                <w:b/>
                <w:sz w:val="18"/>
                <w:szCs w:val="18"/>
              </w:rPr>
            </w:pPr>
            <w:r w:rsidRPr="00495A9C">
              <w:rPr>
                <w:rFonts w:ascii="Times New Roman" w:hAnsi="Times New Roman" w:cs="Times New Roman"/>
                <w:b/>
                <w:sz w:val="18"/>
                <w:szCs w:val="18"/>
              </w:rPr>
              <w:t>O‘lchov birligi</w:t>
            </w:r>
          </w:p>
        </w:tc>
        <w:tc>
          <w:tcPr>
            <w:tcW w:w="1153" w:type="dxa"/>
          </w:tcPr>
          <w:p w:rsidR="00CB74C5" w:rsidRPr="00495A9C" w:rsidRDefault="00946427" w:rsidP="006F74C6">
            <w:pPr>
              <w:spacing w:line="256" w:lineRule="auto"/>
              <w:jc w:val="center"/>
              <w:rPr>
                <w:rFonts w:ascii="Times New Roman" w:eastAsia="Calibri" w:hAnsi="Times New Roman" w:cs="Times New Roman"/>
                <w:b/>
                <w:sz w:val="18"/>
                <w:szCs w:val="18"/>
              </w:rPr>
            </w:pPr>
            <w:r w:rsidRPr="00495A9C">
              <w:rPr>
                <w:rFonts w:ascii="Times New Roman" w:hAnsi="Times New Roman" w:cs="Times New Roman"/>
                <w:b/>
                <w:sz w:val="18"/>
                <w:szCs w:val="18"/>
              </w:rPr>
              <w:t>Miqdori</w:t>
            </w:r>
          </w:p>
        </w:tc>
      </w:tr>
      <w:tr w:rsidR="00CB74C5" w:rsidRPr="00495A9C" w:rsidTr="006F74C6">
        <w:tc>
          <w:tcPr>
            <w:tcW w:w="563" w:type="dxa"/>
            <w:vAlign w:val="center"/>
          </w:tcPr>
          <w:p w:rsidR="00CB74C5" w:rsidRPr="00495A9C" w:rsidRDefault="00CB74C5" w:rsidP="006F74C6">
            <w:pPr>
              <w:spacing w:line="256" w:lineRule="auto"/>
              <w:jc w:val="center"/>
              <w:rPr>
                <w:rFonts w:ascii="Times New Roman" w:eastAsia="Calibri" w:hAnsi="Times New Roman" w:cs="Times New Roman"/>
                <w:sz w:val="18"/>
                <w:szCs w:val="18"/>
              </w:rPr>
            </w:pPr>
            <w:r w:rsidRPr="00495A9C">
              <w:rPr>
                <w:rFonts w:ascii="Times New Roman" w:eastAsia="Calibri" w:hAnsi="Times New Roman" w:cs="Times New Roman"/>
                <w:sz w:val="18"/>
                <w:szCs w:val="18"/>
              </w:rPr>
              <w:t>1</w:t>
            </w:r>
          </w:p>
        </w:tc>
        <w:tc>
          <w:tcPr>
            <w:tcW w:w="6306" w:type="dxa"/>
          </w:tcPr>
          <w:p w:rsidR="00CB74C5" w:rsidRPr="00495A9C" w:rsidRDefault="00946427" w:rsidP="006F74C6">
            <w:pPr>
              <w:spacing w:line="256" w:lineRule="auto"/>
              <w:rPr>
                <w:rFonts w:ascii="Times New Roman" w:eastAsia="Calibri" w:hAnsi="Times New Roman" w:cs="Times New Roman"/>
                <w:sz w:val="18"/>
                <w:szCs w:val="18"/>
                <w:lang w:val="en-US"/>
              </w:rPr>
            </w:pPr>
            <w:r w:rsidRPr="00495A9C">
              <w:rPr>
                <w:rFonts w:ascii="Times New Roman" w:hAnsi="Times New Roman" w:cs="Times New Roman"/>
                <w:sz w:val="18"/>
                <w:szCs w:val="18"/>
                <w:lang w:val="en-US"/>
              </w:rPr>
              <w:t>Tashqi blok ventilyatori elektr dvigatelini ta’mirlash (230V, 150W, 0,7A) – (guruh kuchi bilan)</w:t>
            </w:r>
          </w:p>
        </w:tc>
        <w:tc>
          <w:tcPr>
            <w:tcW w:w="1606" w:type="dxa"/>
            <w:vAlign w:val="center"/>
          </w:tcPr>
          <w:p w:rsidR="00CB74C5" w:rsidRPr="00495A9C" w:rsidRDefault="00946427" w:rsidP="006F74C6">
            <w:pPr>
              <w:spacing w:line="256" w:lineRule="auto"/>
              <w:jc w:val="center"/>
              <w:rPr>
                <w:rFonts w:ascii="Times New Roman" w:eastAsia="Calibri" w:hAnsi="Times New Roman" w:cs="Times New Roman"/>
                <w:sz w:val="18"/>
                <w:szCs w:val="18"/>
              </w:rPr>
            </w:pPr>
            <w:r w:rsidRPr="00495A9C">
              <w:rPr>
                <w:rFonts w:ascii="Times New Roman" w:hAnsi="Times New Roman" w:cs="Times New Roman"/>
                <w:sz w:val="18"/>
                <w:szCs w:val="18"/>
              </w:rPr>
              <w:t>dona</w:t>
            </w:r>
          </w:p>
        </w:tc>
        <w:tc>
          <w:tcPr>
            <w:tcW w:w="1153" w:type="dxa"/>
            <w:vAlign w:val="center"/>
          </w:tcPr>
          <w:p w:rsidR="00CB74C5" w:rsidRPr="00495A9C" w:rsidRDefault="00CB74C5" w:rsidP="006F74C6">
            <w:pPr>
              <w:spacing w:line="256" w:lineRule="auto"/>
              <w:jc w:val="center"/>
              <w:rPr>
                <w:rFonts w:ascii="Times New Roman" w:eastAsia="Calibri" w:hAnsi="Times New Roman" w:cs="Times New Roman"/>
                <w:sz w:val="18"/>
                <w:szCs w:val="18"/>
              </w:rPr>
            </w:pPr>
            <w:r w:rsidRPr="00495A9C">
              <w:rPr>
                <w:rFonts w:ascii="Times New Roman" w:eastAsia="Calibri" w:hAnsi="Times New Roman" w:cs="Times New Roman"/>
                <w:sz w:val="18"/>
                <w:szCs w:val="18"/>
              </w:rPr>
              <w:t>57</w:t>
            </w:r>
          </w:p>
        </w:tc>
      </w:tr>
      <w:tr w:rsidR="00CB74C5" w:rsidRPr="00495A9C" w:rsidTr="006F74C6">
        <w:trPr>
          <w:trHeight w:val="374"/>
        </w:trPr>
        <w:tc>
          <w:tcPr>
            <w:tcW w:w="563" w:type="dxa"/>
            <w:vAlign w:val="center"/>
          </w:tcPr>
          <w:p w:rsidR="00CB74C5" w:rsidRPr="00495A9C" w:rsidRDefault="006F74C6" w:rsidP="006F74C6">
            <w:pPr>
              <w:spacing w:line="256" w:lineRule="auto"/>
              <w:jc w:val="center"/>
              <w:rPr>
                <w:rFonts w:ascii="Times New Roman" w:eastAsia="Calibri" w:hAnsi="Times New Roman" w:cs="Times New Roman"/>
                <w:sz w:val="18"/>
                <w:szCs w:val="18"/>
              </w:rPr>
            </w:pPr>
            <w:r w:rsidRPr="00495A9C">
              <w:rPr>
                <w:rFonts w:ascii="Times New Roman" w:eastAsia="Calibri" w:hAnsi="Times New Roman" w:cs="Times New Roman"/>
                <w:sz w:val="18"/>
                <w:szCs w:val="18"/>
              </w:rPr>
              <w:t>2</w:t>
            </w:r>
          </w:p>
        </w:tc>
        <w:tc>
          <w:tcPr>
            <w:tcW w:w="6306" w:type="dxa"/>
          </w:tcPr>
          <w:p w:rsidR="00CB74C5" w:rsidRPr="00495A9C" w:rsidRDefault="00946427" w:rsidP="006F74C6">
            <w:pPr>
              <w:spacing w:line="256" w:lineRule="auto"/>
              <w:rPr>
                <w:rFonts w:ascii="Times New Roman" w:eastAsia="Calibri" w:hAnsi="Times New Roman" w:cs="Times New Roman"/>
                <w:sz w:val="18"/>
                <w:szCs w:val="18"/>
                <w:lang w:val="en-US"/>
              </w:rPr>
            </w:pPr>
            <w:r w:rsidRPr="00495A9C">
              <w:rPr>
                <w:rFonts w:ascii="Times New Roman" w:hAnsi="Times New Roman" w:cs="Times New Roman"/>
                <w:sz w:val="18"/>
                <w:szCs w:val="18"/>
                <w:lang w:val="en-US"/>
              </w:rPr>
              <w:t>R410a freoni bilan to‘ldirish (qo‘shimcha to‘ldirish) – (guruh kuchi bilan)</w:t>
            </w:r>
          </w:p>
        </w:tc>
        <w:tc>
          <w:tcPr>
            <w:tcW w:w="1606" w:type="dxa"/>
            <w:vAlign w:val="center"/>
          </w:tcPr>
          <w:p w:rsidR="00CB74C5" w:rsidRPr="00495A9C" w:rsidRDefault="00946427" w:rsidP="006F74C6">
            <w:pPr>
              <w:spacing w:line="256" w:lineRule="auto"/>
              <w:jc w:val="center"/>
              <w:rPr>
                <w:rFonts w:ascii="Times New Roman" w:eastAsia="Calibri" w:hAnsi="Times New Roman" w:cs="Times New Roman"/>
                <w:sz w:val="18"/>
                <w:szCs w:val="18"/>
              </w:rPr>
            </w:pPr>
            <w:r w:rsidRPr="00495A9C">
              <w:rPr>
                <w:rFonts w:ascii="Times New Roman" w:hAnsi="Times New Roman" w:cs="Times New Roman"/>
                <w:sz w:val="18"/>
                <w:szCs w:val="18"/>
              </w:rPr>
              <w:t>dona</w:t>
            </w:r>
          </w:p>
        </w:tc>
        <w:tc>
          <w:tcPr>
            <w:tcW w:w="1153" w:type="dxa"/>
            <w:vAlign w:val="center"/>
          </w:tcPr>
          <w:p w:rsidR="00CB74C5" w:rsidRPr="00495A9C" w:rsidRDefault="00CB74C5" w:rsidP="006F74C6">
            <w:pPr>
              <w:spacing w:line="256" w:lineRule="auto"/>
              <w:jc w:val="center"/>
              <w:rPr>
                <w:rFonts w:ascii="Times New Roman" w:eastAsia="Calibri" w:hAnsi="Times New Roman" w:cs="Times New Roman"/>
                <w:sz w:val="18"/>
                <w:szCs w:val="18"/>
              </w:rPr>
            </w:pPr>
            <w:r w:rsidRPr="00495A9C">
              <w:rPr>
                <w:rFonts w:ascii="Times New Roman" w:eastAsia="Calibri" w:hAnsi="Times New Roman" w:cs="Times New Roman"/>
                <w:sz w:val="18"/>
                <w:szCs w:val="18"/>
              </w:rPr>
              <w:t>5</w:t>
            </w:r>
          </w:p>
        </w:tc>
      </w:tr>
      <w:tr w:rsidR="00CB74C5" w:rsidRPr="00495A9C" w:rsidTr="006F74C6">
        <w:trPr>
          <w:trHeight w:val="931"/>
        </w:trPr>
        <w:tc>
          <w:tcPr>
            <w:tcW w:w="563" w:type="dxa"/>
            <w:vAlign w:val="center"/>
          </w:tcPr>
          <w:p w:rsidR="00CB74C5" w:rsidRPr="00495A9C" w:rsidRDefault="006F74C6" w:rsidP="006F74C6">
            <w:pPr>
              <w:spacing w:line="256" w:lineRule="auto"/>
              <w:jc w:val="center"/>
              <w:rPr>
                <w:rFonts w:ascii="Times New Roman" w:eastAsia="Calibri" w:hAnsi="Times New Roman" w:cs="Times New Roman"/>
                <w:sz w:val="18"/>
                <w:szCs w:val="18"/>
              </w:rPr>
            </w:pPr>
            <w:r w:rsidRPr="00495A9C">
              <w:rPr>
                <w:rFonts w:ascii="Times New Roman" w:eastAsia="Calibri" w:hAnsi="Times New Roman" w:cs="Times New Roman"/>
                <w:sz w:val="18"/>
                <w:szCs w:val="18"/>
              </w:rPr>
              <w:t>3</w:t>
            </w:r>
          </w:p>
        </w:tc>
        <w:tc>
          <w:tcPr>
            <w:tcW w:w="6306" w:type="dxa"/>
          </w:tcPr>
          <w:p w:rsidR="00CB74C5" w:rsidRPr="00495A9C" w:rsidRDefault="00946427" w:rsidP="006F74C6">
            <w:pPr>
              <w:spacing w:line="256" w:lineRule="auto"/>
              <w:rPr>
                <w:rFonts w:ascii="Times New Roman" w:eastAsia="Calibri" w:hAnsi="Times New Roman" w:cs="Times New Roman"/>
                <w:sz w:val="18"/>
                <w:szCs w:val="18"/>
                <w:lang w:val="en-US"/>
              </w:rPr>
            </w:pPr>
            <w:r w:rsidRPr="00495A9C">
              <w:rPr>
                <w:rFonts w:ascii="Times New Roman" w:hAnsi="Times New Roman" w:cs="Times New Roman"/>
                <w:sz w:val="18"/>
                <w:szCs w:val="18"/>
                <w:lang w:val="en-US"/>
              </w:rPr>
              <w:t>Markazdan qochma ventilyator elektr dvigateli uchun elektrolitik kondensatorni almashtirish (10mF, 450V) – (guruh kuchi bilan)</w:t>
            </w:r>
          </w:p>
        </w:tc>
        <w:tc>
          <w:tcPr>
            <w:tcW w:w="1606" w:type="dxa"/>
            <w:vAlign w:val="center"/>
          </w:tcPr>
          <w:p w:rsidR="00CB74C5" w:rsidRPr="00495A9C" w:rsidRDefault="00946427" w:rsidP="006F74C6">
            <w:pPr>
              <w:spacing w:line="256" w:lineRule="auto"/>
              <w:jc w:val="center"/>
              <w:rPr>
                <w:rFonts w:ascii="Times New Roman" w:eastAsia="Calibri" w:hAnsi="Times New Roman" w:cs="Times New Roman"/>
                <w:sz w:val="18"/>
                <w:szCs w:val="18"/>
              </w:rPr>
            </w:pPr>
            <w:r w:rsidRPr="00495A9C">
              <w:rPr>
                <w:rFonts w:ascii="Times New Roman" w:hAnsi="Times New Roman" w:cs="Times New Roman"/>
                <w:sz w:val="18"/>
                <w:szCs w:val="18"/>
              </w:rPr>
              <w:t>dona</w:t>
            </w:r>
          </w:p>
        </w:tc>
        <w:tc>
          <w:tcPr>
            <w:tcW w:w="1153" w:type="dxa"/>
            <w:vAlign w:val="center"/>
          </w:tcPr>
          <w:p w:rsidR="00CB74C5" w:rsidRPr="00495A9C" w:rsidRDefault="00CB74C5" w:rsidP="006F74C6">
            <w:pPr>
              <w:spacing w:line="256" w:lineRule="auto"/>
              <w:jc w:val="center"/>
              <w:rPr>
                <w:rFonts w:ascii="Times New Roman" w:eastAsia="Calibri" w:hAnsi="Times New Roman" w:cs="Times New Roman"/>
                <w:sz w:val="18"/>
                <w:szCs w:val="18"/>
              </w:rPr>
            </w:pPr>
            <w:r w:rsidRPr="00495A9C">
              <w:rPr>
                <w:rFonts w:ascii="Times New Roman" w:eastAsia="Calibri" w:hAnsi="Times New Roman" w:cs="Times New Roman"/>
                <w:sz w:val="18"/>
                <w:szCs w:val="18"/>
              </w:rPr>
              <w:t>60</w:t>
            </w:r>
          </w:p>
        </w:tc>
      </w:tr>
    </w:tbl>
    <w:p w:rsidR="00CB74C5" w:rsidRPr="00495A9C" w:rsidRDefault="00CB74C5">
      <w:pPr>
        <w:rPr>
          <w:rFonts w:ascii="Times New Roman" w:hAnsi="Times New Roman" w:cs="Times New Roman"/>
          <w:sz w:val="18"/>
          <w:szCs w:val="18"/>
        </w:rPr>
      </w:pPr>
    </w:p>
    <w:p w:rsidR="00696C85" w:rsidRPr="00495A9C" w:rsidRDefault="00696C85">
      <w:pPr>
        <w:rPr>
          <w:rFonts w:ascii="Times New Roman" w:hAnsi="Times New Roman" w:cs="Times New Roman"/>
          <w:sz w:val="18"/>
          <w:szCs w:val="18"/>
        </w:rPr>
      </w:pPr>
    </w:p>
    <w:p w:rsidR="00696C85" w:rsidRPr="00495A9C" w:rsidRDefault="00696C85">
      <w:pPr>
        <w:rPr>
          <w:rFonts w:ascii="Times New Roman" w:hAnsi="Times New Roman" w:cs="Times New Roman"/>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
        <w:gridCol w:w="3244"/>
        <w:gridCol w:w="1845"/>
        <w:gridCol w:w="768"/>
        <w:gridCol w:w="1373"/>
        <w:gridCol w:w="1960"/>
      </w:tblGrid>
      <w:tr w:rsidR="00696C85" w:rsidRPr="00EA4D13" w:rsidTr="00696C85">
        <w:trPr>
          <w:trHeight w:val="375"/>
          <w:jc w:val="center"/>
        </w:trPr>
        <w:tc>
          <w:tcPr>
            <w:tcW w:w="5000" w:type="pct"/>
            <w:gridSpan w:val="6"/>
            <w:shd w:val="clear" w:color="auto" w:fill="auto"/>
            <w:noWrap/>
            <w:vAlign w:val="center"/>
            <w:hideMark/>
          </w:tcPr>
          <w:p w:rsidR="00696C85" w:rsidRPr="00495A9C" w:rsidRDefault="00946427" w:rsidP="00696C85">
            <w:pPr>
              <w:spacing w:after="0" w:line="240" w:lineRule="auto"/>
              <w:jc w:val="center"/>
              <w:rPr>
                <w:rFonts w:ascii="Times New Roman" w:eastAsia="Times New Roman" w:hAnsi="Times New Roman" w:cs="Times New Roman"/>
                <w:b/>
                <w:bCs/>
                <w:sz w:val="18"/>
                <w:szCs w:val="18"/>
                <w:lang w:val="en-US" w:eastAsia="ru-RU"/>
              </w:rPr>
            </w:pPr>
            <w:r w:rsidRPr="00495A9C">
              <w:rPr>
                <w:rFonts w:ascii="Times New Roman" w:hAnsi="Times New Roman" w:cs="Times New Roman"/>
                <w:sz w:val="18"/>
                <w:szCs w:val="18"/>
                <w:lang w:val="en-US"/>
              </w:rPr>
              <w:t>2024–2025-yillar uchun bajarilgan ishlarning tarixiy hajmi</w:t>
            </w:r>
          </w:p>
        </w:tc>
      </w:tr>
      <w:tr w:rsidR="00946427" w:rsidRPr="00495A9C" w:rsidTr="00696C85">
        <w:trPr>
          <w:trHeight w:val="300"/>
          <w:jc w:val="center"/>
        </w:trPr>
        <w:tc>
          <w:tcPr>
            <w:tcW w:w="227" w:type="pct"/>
            <w:shd w:val="clear" w:color="auto" w:fill="auto"/>
            <w:noWrap/>
            <w:vAlign w:val="center"/>
            <w:hideMark/>
          </w:tcPr>
          <w:p w:rsidR="00946427" w:rsidRPr="00495A9C" w:rsidRDefault="00946427" w:rsidP="00946427">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eastAsia="Times New Roman" w:hAnsi="Times New Roman" w:cs="Times New Roman"/>
                <w:color w:val="000000"/>
                <w:sz w:val="18"/>
                <w:szCs w:val="18"/>
                <w:lang w:eastAsia="ru-RU"/>
              </w:rPr>
              <w:t>№№</w:t>
            </w:r>
          </w:p>
        </w:tc>
        <w:tc>
          <w:tcPr>
            <w:tcW w:w="1685" w:type="pct"/>
            <w:shd w:val="clear" w:color="000000" w:fill="D9D9D9"/>
            <w:noWrap/>
            <w:vAlign w:val="center"/>
            <w:hideMark/>
          </w:tcPr>
          <w:p w:rsidR="00946427" w:rsidRPr="00495A9C" w:rsidRDefault="00946427" w:rsidP="00946427">
            <w:pPr>
              <w:spacing w:after="0" w:line="240" w:lineRule="auto"/>
              <w:jc w:val="center"/>
              <w:rPr>
                <w:rFonts w:ascii="Times New Roman" w:eastAsia="Times New Roman" w:hAnsi="Times New Roman" w:cs="Times New Roman"/>
                <w:b/>
                <w:bCs/>
                <w:color w:val="000000"/>
                <w:sz w:val="18"/>
                <w:szCs w:val="18"/>
                <w:lang w:eastAsia="ru-RU"/>
              </w:rPr>
            </w:pPr>
            <w:r w:rsidRPr="00495A9C">
              <w:rPr>
                <w:rFonts w:ascii="Times New Roman" w:hAnsi="Times New Roman" w:cs="Times New Roman"/>
                <w:b/>
                <w:sz w:val="18"/>
                <w:szCs w:val="18"/>
              </w:rPr>
              <w:t>Ishlarning turi</w:t>
            </w:r>
          </w:p>
        </w:tc>
        <w:tc>
          <w:tcPr>
            <w:tcW w:w="958" w:type="pct"/>
            <w:shd w:val="clear" w:color="000000" w:fill="D9D9D9"/>
            <w:noWrap/>
            <w:vAlign w:val="center"/>
            <w:hideMark/>
          </w:tcPr>
          <w:p w:rsidR="00946427" w:rsidRPr="00495A9C" w:rsidRDefault="00946427" w:rsidP="00946427">
            <w:pPr>
              <w:spacing w:after="0" w:line="240" w:lineRule="auto"/>
              <w:jc w:val="center"/>
              <w:rPr>
                <w:rFonts w:ascii="Times New Roman" w:eastAsia="Times New Roman" w:hAnsi="Times New Roman" w:cs="Times New Roman"/>
                <w:b/>
                <w:bCs/>
                <w:color w:val="000000"/>
                <w:sz w:val="18"/>
                <w:szCs w:val="18"/>
                <w:lang w:eastAsia="ru-RU"/>
              </w:rPr>
            </w:pPr>
            <w:r w:rsidRPr="00495A9C">
              <w:rPr>
                <w:rFonts w:ascii="Times New Roman" w:hAnsi="Times New Roman" w:cs="Times New Roman"/>
                <w:b/>
                <w:sz w:val="18"/>
                <w:szCs w:val="18"/>
              </w:rPr>
              <w:t>Konditsionerning nomi</w:t>
            </w:r>
          </w:p>
        </w:tc>
        <w:tc>
          <w:tcPr>
            <w:tcW w:w="399" w:type="pct"/>
            <w:shd w:val="clear" w:color="000000" w:fill="D9D9D9"/>
            <w:noWrap/>
            <w:vAlign w:val="center"/>
            <w:hideMark/>
          </w:tcPr>
          <w:p w:rsidR="00946427" w:rsidRPr="00495A9C" w:rsidRDefault="00946427" w:rsidP="00946427">
            <w:pPr>
              <w:spacing w:after="0" w:line="240" w:lineRule="auto"/>
              <w:jc w:val="center"/>
              <w:rPr>
                <w:rFonts w:ascii="Times New Roman" w:eastAsia="Times New Roman" w:hAnsi="Times New Roman" w:cs="Times New Roman"/>
                <w:b/>
                <w:bCs/>
                <w:color w:val="000000"/>
                <w:sz w:val="18"/>
                <w:szCs w:val="18"/>
                <w:lang w:eastAsia="ru-RU"/>
              </w:rPr>
            </w:pPr>
            <w:r w:rsidRPr="00495A9C">
              <w:rPr>
                <w:rFonts w:ascii="Times New Roman" w:hAnsi="Times New Roman" w:cs="Times New Roman"/>
                <w:b/>
                <w:sz w:val="18"/>
                <w:szCs w:val="18"/>
              </w:rPr>
              <w:t>Miqdori</w:t>
            </w:r>
          </w:p>
        </w:tc>
        <w:tc>
          <w:tcPr>
            <w:tcW w:w="713" w:type="pct"/>
            <w:shd w:val="clear" w:color="000000" w:fill="D9D9D9"/>
            <w:noWrap/>
            <w:vAlign w:val="center"/>
            <w:hideMark/>
          </w:tcPr>
          <w:p w:rsidR="00946427" w:rsidRPr="00495A9C" w:rsidRDefault="00946427" w:rsidP="00946427">
            <w:pPr>
              <w:spacing w:after="0" w:line="240" w:lineRule="auto"/>
              <w:jc w:val="center"/>
              <w:rPr>
                <w:rFonts w:ascii="Times New Roman" w:eastAsia="Times New Roman" w:hAnsi="Times New Roman" w:cs="Times New Roman"/>
                <w:b/>
                <w:bCs/>
                <w:color w:val="000000"/>
                <w:sz w:val="18"/>
                <w:szCs w:val="18"/>
                <w:lang w:eastAsia="ru-RU"/>
              </w:rPr>
            </w:pPr>
            <w:r w:rsidRPr="00495A9C">
              <w:rPr>
                <w:rFonts w:ascii="Times New Roman" w:hAnsi="Times New Roman" w:cs="Times New Roman"/>
                <w:b/>
                <w:sz w:val="18"/>
                <w:szCs w:val="18"/>
              </w:rPr>
              <w:t>O‘lch. birl.</w:t>
            </w:r>
          </w:p>
        </w:tc>
        <w:tc>
          <w:tcPr>
            <w:tcW w:w="1018" w:type="pct"/>
            <w:shd w:val="clear" w:color="000000" w:fill="D9D9D9"/>
            <w:noWrap/>
            <w:vAlign w:val="center"/>
            <w:hideMark/>
          </w:tcPr>
          <w:p w:rsidR="00946427" w:rsidRPr="00495A9C" w:rsidRDefault="00946427" w:rsidP="00946427">
            <w:pPr>
              <w:spacing w:after="0" w:line="240" w:lineRule="auto"/>
              <w:jc w:val="center"/>
              <w:rPr>
                <w:rFonts w:ascii="Times New Roman" w:eastAsia="Times New Roman" w:hAnsi="Times New Roman" w:cs="Times New Roman"/>
                <w:b/>
                <w:bCs/>
                <w:color w:val="000000"/>
                <w:sz w:val="18"/>
                <w:szCs w:val="18"/>
                <w:lang w:eastAsia="ru-RU"/>
              </w:rPr>
            </w:pPr>
            <w:r w:rsidRPr="00495A9C">
              <w:rPr>
                <w:rFonts w:ascii="Times New Roman" w:hAnsi="Times New Roman" w:cs="Times New Roman"/>
                <w:b/>
                <w:sz w:val="18"/>
                <w:szCs w:val="18"/>
              </w:rPr>
              <w:t>O‘rnatish manzili / Maydonchalar</w:t>
            </w:r>
          </w:p>
        </w:tc>
      </w:tr>
      <w:tr w:rsidR="00696C85" w:rsidRPr="00495A9C" w:rsidTr="00696C85">
        <w:trPr>
          <w:trHeight w:val="615"/>
          <w:jc w:val="center"/>
        </w:trPr>
        <w:tc>
          <w:tcPr>
            <w:tcW w:w="227" w:type="pct"/>
            <w:shd w:val="clear" w:color="auto" w:fill="auto"/>
            <w:noWrap/>
            <w:vAlign w:val="center"/>
            <w:hideMark/>
          </w:tcPr>
          <w:p w:rsidR="00696C85" w:rsidRPr="00495A9C" w:rsidRDefault="00696C85" w:rsidP="00696C85">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eastAsia="Times New Roman" w:hAnsi="Times New Roman" w:cs="Times New Roman"/>
                <w:color w:val="000000"/>
                <w:sz w:val="18"/>
                <w:szCs w:val="18"/>
                <w:lang w:eastAsia="ru-RU"/>
              </w:rPr>
              <w:t>1</w:t>
            </w:r>
          </w:p>
        </w:tc>
        <w:tc>
          <w:tcPr>
            <w:tcW w:w="1685" w:type="pct"/>
            <w:shd w:val="clear" w:color="auto" w:fill="auto"/>
            <w:noWrap/>
            <w:vAlign w:val="center"/>
            <w:hideMark/>
          </w:tcPr>
          <w:p w:rsidR="00696C85" w:rsidRPr="00495A9C" w:rsidRDefault="00946427" w:rsidP="00696C85">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hAnsi="Times New Roman" w:cs="Times New Roman"/>
                <w:bCs/>
                <w:sz w:val="18"/>
                <w:szCs w:val="18"/>
                <w:lang w:val="en-US"/>
              </w:rPr>
              <w:t>Oldin o‘rnatilgan</w:t>
            </w:r>
            <w:r w:rsidRPr="00495A9C">
              <w:rPr>
                <w:rFonts w:ascii="Times New Roman" w:hAnsi="Times New Roman" w:cs="Times New Roman"/>
                <w:sz w:val="18"/>
                <w:szCs w:val="18"/>
                <w:lang w:val="en-US"/>
              </w:rPr>
              <w:t xml:space="preserve"> </w:t>
            </w:r>
            <w:r w:rsidRPr="00495A9C">
              <w:rPr>
                <w:rFonts w:ascii="Times New Roman" w:hAnsi="Times New Roman" w:cs="Times New Roman"/>
                <w:bCs/>
                <w:sz w:val="18"/>
                <w:szCs w:val="18"/>
                <w:lang w:val="en-US"/>
              </w:rPr>
              <w:t>konditsionerlarni (ichki va tashqi bloklarni) demontaj qilish</w:t>
            </w:r>
            <w:r w:rsidRPr="00495A9C">
              <w:rPr>
                <w:rFonts w:ascii="Times New Roman" w:hAnsi="Times New Roman" w:cs="Times New Roman"/>
                <w:sz w:val="18"/>
                <w:szCs w:val="18"/>
                <w:lang w:val="en-US"/>
              </w:rPr>
              <w:t xml:space="preserve"> </w:t>
            </w:r>
            <w:r w:rsidRPr="00495A9C">
              <w:rPr>
                <w:rFonts w:ascii="Times New Roman" w:hAnsi="Times New Roman" w:cs="Times New Roman"/>
                <w:bCs/>
                <w:sz w:val="18"/>
                <w:szCs w:val="18"/>
                <w:lang w:val="en-US"/>
              </w:rPr>
              <w:t>Plant Watch PRO kontrolleri lokal tarmog‘ini</w:t>
            </w:r>
            <w:r w:rsidRPr="00495A9C">
              <w:rPr>
                <w:rFonts w:ascii="Times New Roman" w:hAnsi="Times New Roman" w:cs="Times New Roman"/>
                <w:sz w:val="18"/>
                <w:szCs w:val="18"/>
                <w:lang w:val="en-US"/>
              </w:rPr>
              <w:t xml:space="preserve"> </w:t>
            </w:r>
            <w:r w:rsidRPr="00495A9C">
              <w:rPr>
                <w:rFonts w:ascii="Times New Roman" w:hAnsi="Times New Roman" w:cs="Times New Roman"/>
                <w:bCs/>
                <w:sz w:val="18"/>
                <w:szCs w:val="18"/>
                <w:lang w:val="en-US"/>
              </w:rPr>
              <w:t>tiklash va qayta sozlash.</w:t>
            </w:r>
            <w:r w:rsidRPr="00495A9C">
              <w:rPr>
                <w:rFonts w:ascii="Times New Roman" w:hAnsi="Times New Roman" w:cs="Times New Roman"/>
                <w:sz w:val="18"/>
                <w:szCs w:val="18"/>
                <w:lang w:val="en-US"/>
              </w:rPr>
              <w:t xml:space="preserve"> </w:t>
            </w:r>
            <w:r w:rsidRPr="00495A9C">
              <w:rPr>
                <w:rFonts w:ascii="Times New Roman" w:hAnsi="Times New Roman" w:cs="Times New Roman"/>
                <w:bCs/>
                <w:sz w:val="18"/>
                <w:szCs w:val="18"/>
              </w:rPr>
              <w:t>Oldin o‘rnatilgan</w:t>
            </w:r>
            <w:r w:rsidRPr="00495A9C">
              <w:rPr>
                <w:rFonts w:ascii="Times New Roman" w:hAnsi="Times New Roman" w:cs="Times New Roman"/>
                <w:sz w:val="18"/>
                <w:szCs w:val="18"/>
              </w:rPr>
              <w:t xml:space="preserve"> </w:t>
            </w:r>
            <w:r w:rsidRPr="00495A9C">
              <w:rPr>
                <w:rFonts w:ascii="Times New Roman" w:hAnsi="Times New Roman" w:cs="Times New Roman"/>
                <w:bCs/>
                <w:sz w:val="18"/>
                <w:szCs w:val="18"/>
              </w:rPr>
              <w:t>konditsionerlarni (tashqi bloklarni) demontaj qilish</w:t>
            </w:r>
          </w:p>
        </w:tc>
        <w:tc>
          <w:tcPr>
            <w:tcW w:w="958" w:type="pct"/>
            <w:shd w:val="clear" w:color="auto" w:fill="auto"/>
            <w:vAlign w:val="center"/>
            <w:hideMark/>
          </w:tcPr>
          <w:p w:rsidR="00696C85" w:rsidRPr="00495A9C" w:rsidRDefault="00696C85" w:rsidP="00696C85">
            <w:pPr>
              <w:spacing w:after="0" w:line="240" w:lineRule="auto"/>
              <w:jc w:val="center"/>
              <w:rPr>
                <w:rFonts w:ascii="Times New Roman" w:eastAsia="Times New Roman" w:hAnsi="Times New Roman" w:cs="Times New Roman"/>
                <w:color w:val="000000"/>
                <w:sz w:val="18"/>
                <w:szCs w:val="18"/>
                <w:lang w:val="en-US" w:eastAsia="ru-RU"/>
              </w:rPr>
            </w:pPr>
            <w:r w:rsidRPr="00495A9C">
              <w:rPr>
                <w:rFonts w:ascii="Times New Roman" w:eastAsia="Times New Roman" w:hAnsi="Times New Roman" w:cs="Times New Roman"/>
                <w:color w:val="000000"/>
                <w:sz w:val="18"/>
                <w:szCs w:val="18"/>
                <w:lang w:eastAsia="ru-RU"/>
              </w:rPr>
              <w:t>Uniflair Amico</w:t>
            </w:r>
            <w:r w:rsidRPr="00495A9C">
              <w:rPr>
                <w:rFonts w:ascii="Times New Roman" w:eastAsia="Times New Roman" w:hAnsi="Times New Roman" w:cs="Times New Roman"/>
                <w:color w:val="000000"/>
                <w:sz w:val="18"/>
                <w:szCs w:val="18"/>
                <w:lang w:val="en-US" w:eastAsia="ru-RU"/>
              </w:rPr>
              <w:t>)</w:t>
            </w:r>
          </w:p>
        </w:tc>
        <w:tc>
          <w:tcPr>
            <w:tcW w:w="399" w:type="pct"/>
            <w:shd w:val="clear" w:color="auto" w:fill="auto"/>
            <w:noWrap/>
            <w:vAlign w:val="center"/>
            <w:hideMark/>
          </w:tcPr>
          <w:p w:rsidR="00696C85" w:rsidRPr="00495A9C" w:rsidRDefault="00696C85" w:rsidP="00696C85">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eastAsia="Times New Roman" w:hAnsi="Times New Roman" w:cs="Times New Roman"/>
                <w:color w:val="000000"/>
                <w:sz w:val="18"/>
                <w:szCs w:val="18"/>
                <w:lang w:eastAsia="ru-RU"/>
              </w:rPr>
              <w:t>6</w:t>
            </w:r>
          </w:p>
        </w:tc>
        <w:tc>
          <w:tcPr>
            <w:tcW w:w="713" w:type="pct"/>
            <w:shd w:val="clear" w:color="auto" w:fill="auto"/>
            <w:vAlign w:val="center"/>
            <w:hideMark/>
          </w:tcPr>
          <w:p w:rsidR="00696C85" w:rsidRPr="00495A9C" w:rsidRDefault="00E930CA" w:rsidP="00696C85">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hAnsi="Times New Roman" w:cs="Times New Roman"/>
                <w:sz w:val="18"/>
                <w:szCs w:val="18"/>
              </w:rPr>
              <w:t>Xizmat</w:t>
            </w:r>
          </w:p>
        </w:tc>
        <w:tc>
          <w:tcPr>
            <w:tcW w:w="1018" w:type="pct"/>
            <w:shd w:val="clear" w:color="auto" w:fill="auto"/>
            <w:noWrap/>
            <w:vAlign w:val="center"/>
            <w:hideMark/>
          </w:tcPr>
          <w:p w:rsidR="00696C85" w:rsidRPr="00495A9C" w:rsidRDefault="00562CD4" w:rsidP="00696C85">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eastAsia="Times New Roman" w:hAnsi="Times New Roman" w:cs="Times New Roman"/>
                <w:color w:val="000000"/>
                <w:sz w:val="18"/>
                <w:szCs w:val="18"/>
                <w:lang w:eastAsia="ru-RU"/>
              </w:rPr>
              <w:t>г.Андижан проспект Чулпон,дом 2</w:t>
            </w:r>
          </w:p>
        </w:tc>
      </w:tr>
      <w:tr w:rsidR="00696C85" w:rsidRPr="00495A9C" w:rsidTr="00696C85">
        <w:trPr>
          <w:trHeight w:val="2115"/>
          <w:jc w:val="center"/>
        </w:trPr>
        <w:tc>
          <w:tcPr>
            <w:tcW w:w="227" w:type="pct"/>
            <w:shd w:val="clear" w:color="auto" w:fill="auto"/>
            <w:noWrap/>
            <w:vAlign w:val="center"/>
            <w:hideMark/>
          </w:tcPr>
          <w:p w:rsidR="00696C85" w:rsidRPr="00495A9C" w:rsidRDefault="00696C85" w:rsidP="00696C85">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eastAsia="Times New Roman" w:hAnsi="Times New Roman" w:cs="Times New Roman"/>
                <w:color w:val="000000"/>
                <w:sz w:val="18"/>
                <w:szCs w:val="18"/>
                <w:lang w:eastAsia="ru-RU"/>
              </w:rPr>
              <w:t>2</w:t>
            </w:r>
          </w:p>
        </w:tc>
        <w:tc>
          <w:tcPr>
            <w:tcW w:w="1685" w:type="pct"/>
            <w:shd w:val="clear" w:color="000000" w:fill="FFFFFF"/>
            <w:vAlign w:val="center"/>
            <w:hideMark/>
          </w:tcPr>
          <w:p w:rsidR="00E930CA" w:rsidRPr="00495A9C" w:rsidRDefault="00E930CA" w:rsidP="00E930CA">
            <w:pPr>
              <w:pStyle w:val="af0"/>
              <w:rPr>
                <w:sz w:val="18"/>
                <w:szCs w:val="18"/>
                <w:lang w:val="en-US"/>
              </w:rPr>
            </w:pPr>
            <w:r w:rsidRPr="00495A9C">
              <w:rPr>
                <w:bCs/>
                <w:sz w:val="18"/>
                <w:szCs w:val="18"/>
                <w:lang w:val="en-US"/>
              </w:rPr>
              <w:t>Oldin o‘rnatilgan konditsionerlarni (ichki va tashqi bloklarni) demontaj qilish,</w:t>
            </w:r>
          </w:p>
          <w:p w:rsidR="00E930CA" w:rsidRPr="00495A9C" w:rsidRDefault="00E930CA" w:rsidP="00E930CA">
            <w:pPr>
              <w:pStyle w:val="af0"/>
              <w:rPr>
                <w:sz w:val="18"/>
                <w:szCs w:val="18"/>
                <w:lang w:val="en-US"/>
              </w:rPr>
            </w:pPr>
            <w:r w:rsidRPr="00495A9C">
              <w:rPr>
                <w:bCs/>
                <w:sz w:val="18"/>
                <w:szCs w:val="18"/>
                <w:lang w:val="en-US"/>
              </w:rPr>
              <w:t>Oldin demontaj qilingan Uniflair AMICO (DES TB) markali presion konditsionerining</w:t>
            </w:r>
            <w:r w:rsidRPr="00495A9C">
              <w:rPr>
                <w:sz w:val="18"/>
                <w:szCs w:val="18"/>
                <w:lang w:val="en-US"/>
              </w:rPr>
              <w:t xml:space="preserve"> </w:t>
            </w:r>
            <w:r w:rsidRPr="00495A9C">
              <w:rPr>
                <w:bCs/>
                <w:sz w:val="18"/>
                <w:szCs w:val="18"/>
                <w:lang w:val="en-US"/>
              </w:rPr>
              <w:t>1 ta jamlanmasini standart montaj qilish va ishga tushirish-sozlash: Tashqi blok va ichki blokni hisobga olgan holda</w:t>
            </w:r>
          </w:p>
          <w:p w:rsidR="00E930CA" w:rsidRPr="00495A9C" w:rsidRDefault="00E930CA" w:rsidP="00E930CA">
            <w:pPr>
              <w:pStyle w:val="af0"/>
              <w:rPr>
                <w:sz w:val="18"/>
                <w:szCs w:val="18"/>
                <w:lang w:val="en-US"/>
              </w:rPr>
            </w:pPr>
            <w:r w:rsidRPr="00495A9C">
              <w:rPr>
                <w:bCs/>
                <w:sz w:val="18"/>
                <w:szCs w:val="18"/>
                <w:lang w:val="en-US"/>
              </w:rPr>
              <w:t>Plant Watch PRO kontrolleri lokal tarmog‘ini</w:t>
            </w:r>
            <w:r w:rsidRPr="00495A9C">
              <w:rPr>
                <w:sz w:val="18"/>
                <w:szCs w:val="18"/>
                <w:lang w:val="en-US"/>
              </w:rPr>
              <w:t xml:space="preserve"> </w:t>
            </w:r>
            <w:r w:rsidRPr="00495A9C">
              <w:rPr>
                <w:bCs/>
                <w:sz w:val="18"/>
                <w:szCs w:val="18"/>
                <w:lang w:val="en-US"/>
              </w:rPr>
              <w:t>tiklash va qayta sozlash.</w:t>
            </w:r>
          </w:p>
          <w:p w:rsidR="00562CD4" w:rsidRPr="00495A9C" w:rsidRDefault="00562CD4" w:rsidP="00562CD4">
            <w:pPr>
              <w:ind w:left="-108" w:right="-108"/>
              <w:rPr>
                <w:rFonts w:ascii="Times New Roman" w:eastAsia="Times New Roman" w:hAnsi="Times New Roman" w:cs="Times New Roman"/>
                <w:sz w:val="18"/>
                <w:szCs w:val="18"/>
                <w:lang w:val="en-US" w:eastAsia="uz-Cyrl-UZ"/>
              </w:rPr>
            </w:pPr>
          </w:p>
        </w:tc>
        <w:tc>
          <w:tcPr>
            <w:tcW w:w="958" w:type="pct"/>
            <w:shd w:val="clear" w:color="auto" w:fill="auto"/>
            <w:noWrap/>
            <w:vAlign w:val="center"/>
            <w:hideMark/>
          </w:tcPr>
          <w:p w:rsidR="00696C85" w:rsidRPr="00495A9C" w:rsidRDefault="00452179" w:rsidP="00696C85">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eastAsia="Times New Roman" w:hAnsi="Times New Roman" w:cs="Times New Roman"/>
                <w:color w:val="000000"/>
                <w:sz w:val="18"/>
                <w:szCs w:val="18"/>
                <w:lang w:eastAsia="ru-RU"/>
              </w:rPr>
              <w:t>(Uniflair Amico</w:t>
            </w:r>
            <w:r w:rsidRPr="00495A9C">
              <w:rPr>
                <w:rFonts w:ascii="Times New Roman" w:eastAsia="Times New Roman" w:hAnsi="Times New Roman" w:cs="Times New Roman"/>
                <w:color w:val="000000"/>
                <w:sz w:val="18"/>
                <w:szCs w:val="18"/>
                <w:lang w:val="en-US" w:eastAsia="ru-RU"/>
              </w:rPr>
              <w:t>)</w:t>
            </w:r>
          </w:p>
        </w:tc>
        <w:tc>
          <w:tcPr>
            <w:tcW w:w="399" w:type="pct"/>
            <w:shd w:val="clear" w:color="auto" w:fill="auto"/>
            <w:noWrap/>
            <w:vAlign w:val="center"/>
            <w:hideMark/>
          </w:tcPr>
          <w:p w:rsidR="00696C85" w:rsidRPr="00495A9C" w:rsidRDefault="00452179" w:rsidP="00696C85">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eastAsia="Times New Roman" w:hAnsi="Times New Roman" w:cs="Times New Roman"/>
                <w:color w:val="000000"/>
                <w:sz w:val="18"/>
                <w:szCs w:val="18"/>
                <w:lang w:eastAsia="ru-RU"/>
              </w:rPr>
              <w:t>6</w:t>
            </w:r>
          </w:p>
        </w:tc>
        <w:tc>
          <w:tcPr>
            <w:tcW w:w="713" w:type="pct"/>
            <w:shd w:val="clear" w:color="auto" w:fill="auto"/>
            <w:noWrap/>
            <w:vAlign w:val="center"/>
            <w:hideMark/>
          </w:tcPr>
          <w:p w:rsidR="00696C85" w:rsidRPr="00495A9C" w:rsidRDefault="00E930CA" w:rsidP="00696C85">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hAnsi="Times New Roman" w:cs="Times New Roman"/>
                <w:sz w:val="18"/>
                <w:szCs w:val="18"/>
              </w:rPr>
              <w:t>Xizmat</w:t>
            </w:r>
          </w:p>
        </w:tc>
        <w:tc>
          <w:tcPr>
            <w:tcW w:w="1018" w:type="pct"/>
            <w:shd w:val="clear" w:color="auto" w:fill="auto"/>
            <w:noWrap/>
            <w:vAlign w:val="center"/>
            <w:hideMark/>
          </w:tcPr>
          <w:p w:rsidR="00696C85" w:rsidRPr="00495A9C" w:rsidRDefault="00E930CA" w:rsidP="00696C85">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hAnsi="Times New Roman" w:cs="Times New Roman"/>
                <w:sz w:val="18"/>
                <w:szCs w:val="18"/>
              </w:rPr>
              <w:t>Qarshi sh.</w:t>
            </w:r>
          </w:p>
        </w:tc>
      </w:tr>
      <w:tr w:rsidR="00040DD5" w:rsidRPr="00EA4D13" w:rsidTr="00FD4BFA">
        <w:trPr>
          <w:trHeight w:val="700"/>
          <w:jc w:val="center"/>
        </w:trPr>
        <w:tc>
          <w:tcPr>
            <w:tcW w:w="227" w:type="pct"/>
            <w:shd w:val="clear" w:color="auto" w:fill="auto"/>
            <w:noWrap/>
            <w:vAlign w:val="center"/>
            <w:hideMark/>
          </w:tcPr>
          <w:p w:rsidR="00040DD5" w:rsidRPr="00495A9C"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eastAsia="Times New Roman" w:hAnsi="Times New Roman" w:cs="Times New Roman"/>
                <w:color w:val="000000"/>
                <w:sz w:val="18"/>
                <w:szCs w:val="18"/>
                <w:lang w:eastAsia="ru-RU"/>
              </w:rPr>
              <w:t>3</w:t>
            </w:r>
          </w:p>
        </w:tc>
        <w:tc>
          <w:tcPr>
            <w:tcW w:w="1685" w:type="pct"/>
            <w:shd w:val="clear" w:color="000000" w:fill="FFFFFF"/>
            <w:vAlign w:val="center"/>
          </w:tcPr>
          <w:p w:rsidR="00E930CA" w:rsidRPr="00495A9C" w:rsidRDefault="00E930CA" w:rsidP="00E930CA">
            <w:pPr>
              <w:pStyle w:val="af0"/>
              <w:rPr>
                <w:sz w:val="18"/>
                <w:szCs w:val="18"/>
                <w:lang w:val="en-US"/>
              </w:rPr>
            </w:pPr>
            <w:r w:rsidRPr="00495A9C">
              <w:rPr>
                <w:bCs/>
                <w:sz w:val="18"/>
                <w:szCs w:val="18"/>
                <w:lang w:val="en-US"/>
              </w:rPr>
              <w:t>Freon sizib chiqishini aniqlash</w:t>
            </w:r>
            <w:r w:rsidRPr="00495A9C">
              <w:rPr>
                <w:sz w:val="18"/>
                <w:szCs w:val="18"/>
                <w:lang w:val="en-US"/>
              </w:rPr>
              <w:t xml:space="preserve"> </w:t>
            </w:r>
            <w:r w:rsidRPr="00495A9C">
              <w:rPr>
                <w:bCs/>
                <w:sz w:val="18"/>
                <w:szCs w:val="18"/>
                <w:lang w:val="en-US"/>
              </w:rPr>
              <w:t>va bartaraf etish</w:t>
            </w:r>
          </w:p>
          <w:p w:rsidR="00E930CA" w:rsidRPr="00495A9C" w:rsidRDefault="00E930CA" w:rsidP="00E930CA">
            <w:pPr>
              <w:pStyle w:val="af0"/>
              <w:rPr>
                <w:sz w:val="18"/>
                <w:szCs w:val="18"/>
                <w:lang w:val="en-US"/>
              </w:rPr>
            </w:pPr>
            <w:r w:rsidRPr="00495A9C">
              <w:rPr>
                <w:bCs/>
                <w:sz w:val="18"/>
                <w:szCs w:val="18"/>
                <w:lang w:val="en-US"/>
              </w:rPr>
              <w:t>R410a freoni bilan to‘ldirish</w:t>
            </w:r>
            <w:r w:rsidRPr="00495A9C">
              <w:rPr>
                <w:sz w:val="18"/>
                <w:szCs w:val="18"/>
                <w:lang w:val="en-US"/>
              </w:rPr>
              <w:t xml:space="preserve"> </w:t>
            </w:r>
            <w:r w:rsidRPr="00495A9C">
              <w:rPr>
                <w:bCs/>
                <w:sz w:val="18"/>
                <w:szCs w:val="18"/>
                <w:lang w:val="en-US"/>
              </w:rPr>
              <w:t>(qo‘shimcha to‘ldirish)</w:t>
            </w:r>
          </w:p>
          <w:p w:rsidR="00040DD5" w:rsidRPr="00495A9C" w:rsidRDefault="00040DD5" w:rsidP="00040DD5">
            <w:pPr>
              <w:spacing w:after="0" w:line="240" w:lineRule="auto"/>
              <w:jc w:val="center"/>
              <w:rPr>
                <w:rFonts w:ascii="Times New Roman" w:eastAsia="Times New Roman" w:hAnsi="Times New Roman" w:cs="Times New Roman"/>
                <w:color w:val="000000"/>
                <w:sz w:val="18"/>
                <w:szCs w:val="18"/>
                <w:lang w:val="en-US" w:eastAsia="ru-RU"/>
              </w:rPr>
            </w:pPr>
          </w:p>
        </w:tc>
        <w:tc>
          <w:tcPr>
            <w:tcW w:w="958" w:type="pct"/>
            <w:shd w:val="clear" w:color="auto" w:fill="auto"/>
            <w:vAlign w:val="center"/>
            <w:hideMark/>
          </w:tcPr>
          <w:p w:rsidR="00040DD5" w:rsidRPr="00495A9C"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eastAsia="Times New Roman" w:hAnsi="Times New Roman" w:cs="Times New Roman"/>
                <w:color w:val="000000"/>
                <w:sz w:val="18"/>
                <w:szCs w:val="18"/>
                <w:lang w:eastAsia="ru-RU"/>
              </w:rPr>
              <w:t>(Uniflair Amico</w:t>
            </w:r>
            <w:r w:rsidRPr="00495A9C">
              <w:rPr>
                <w:rFonts w:ascii="Times New Roman" w:eastAsia="Times New Roman" w:hAnsi="Times New Roman" w:cs="Times New Roman"/>
                <w:color w:val="000000"/>
                <w:sz w:val="18"/>
                <w:szCs w:val="18"/>
                <w:lang w:val="en-US" w:eastAsia="ru-RU"/>
              </w:rPr>
              <w:t>)</w:t>
            </w:r>
          </w:p>
        </w:tc>
        <w:tc>
          <w:tcPr>
            <w:tcW w:w="399" w:type="pct"/>
            <w:shd w:val="clear" w:color="auto" w:fill="auto"/>
            <w:noWrap/>
            <w:vAlign w:val="center"/>
            <w:hideMark/>
          </w:tcPr>
          <w:p w:rsidR="00040DD5" w:rsidRPr="00495A9C"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eastAsia="Times New Roman" w:hAnsi="Times New Roman" w:cs="Times New Roman"/>
                <w:color w:val="000000"/>
                <w:sz w:val="18"/>
                <w:szCs w:val="18"/>
                <w:lang w:eastAsia="ru-RU"/>
              </w:rPr>
              <w:t>4</w:t>
            </w:r>
          </w:p>
        </w:tc>
        <w:tc>
          <w:tcPr>
            <w:tcW w:w="713" w:type="pct"/>
            <w:shd w:val="clear" w:color="auto" w:fill="auto"/>
            <w:noWrap/>
            <w:vAlign w:val="center"/>
            <w:hideMark/>
          </w:tcPr>
          <w:p w:rsidR="00040DD5" w:rsidRPr="00495A9C" w:rsidRDefault="00E930CA" w:rsidP="00040DD5">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hAnsi="Times New Roman" w:cs="Times New Roman"/>
                <w:sz w:val="18"/>
                <w:szCs w:val="18"/>
              </w:rPr>
              <w:t>Xizmat</w:t>
            </w:r>
          </w:p>
        </w:tc>
        <w:tc>
          <w:tcPr>
            <w:tcW w:w="1018" w:type="pct"/>
            <w:shd w:val="clear" w:color="auto" w:fill="auto"/>
            <w:noWrap/>
            <w:vAlign w:val="center"/>
            <w:hideMark/>
          </w:tcPr>
          <w:p w:rsidR="00040DD5" w:rsidRPr="00495A9C" w:rsidRDefault="00040DD5" w:rsidP="00040DD5">
            <w:pPr>
              <w:spacing w:after="0" w:line="240" w:lineRule="auto"/>
              <w:jc w:val="center"/>
              <w:rPr>
                <w:rFonts w:ascii="Times New Roman" w:eastAsia="Times New Roman" w:hAnsi="Times New Roman" w:cs="Times New Roman"/>
                <w:color w:val="000000"/>
                <w:sz w:val="18"/>
                <w:szCs w:val="18"/>
                <w:lang w:val="en-US" w:eastAsia="ru-RU"/>
              </w:rPr>
            </w:pPr>
            <w:r w:rsidRPr="00495A9C">
              <w:rPr>
                <w:rFonts w:ascii="Times New Roman" w:hAnsi="Times New Roman" w:cs="Times New Roman"/>
                <w:sz w:val="18"/>
                <w:szCs w:val="18"/>
                <w:lang w:val="en-US"/>
              </w:rPr>
              <w:t>Toshkent sh., A. Temur ko‘chasi, 24-uy</w:t>
            </w:r>
          </w:p>
        </w:tc>
      </w:tr>
      <w:tr w:rsidR="00FD4BFA" w:rsidRPr="00495A9C" w:rsidTr="00FD4BFA">
        <w:trPr>
          <w:trHeight w:val="700"/>
          <w:jc w:val="center"/>
        </w:trPr>
        <w:tc>
          <w:tcPr>
            <w:tcW w:w="227" w:type="pct"/>
            <w:shd w:val="clear" w:color="auto" w:fill="auto"/>
            <w:noWrap/>
            <w:vAlign w:val="center"/>
          </w:tcPr>
          <w:p w:rsidR="00FD4BFA" w:rsidRPr="00495A9C" w:rsidRDefault="00880748" w:rsidP="00696C85">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eastAsia="Times New Roman" w:hAnsi="Times New Roman" w:cs="Times New Roman"/>
                <w:color w:val="000000"/>
                <w:sz w:val="18"/>
                <w:szCs w:val="18"/>
                <w:lang w:eastAsia="ru-RU"/>
              </w:rPr>
              <w:t>4</w:t>
            </w:r>
          </w:p>
        </w:tc>
        <w:tc>
          <w:tcPr>
            <w:tcW w:w="1685" w:type="pct"/>
            <w:shd w:val="clear" w:color="000000" w:fill="FFFFFF"/>
            <w:vAlign w:val="center"/>
          </w:tcPr>
          <w:p w:rsidR="00FD4BFA" w:rsidRPr="00495A9C" w:rsidRDefault="00E930CA" w:rsidP="00FD4BFA">
            <w:pPr>
              <w:spacing w:after="0" w:line="240" w:lineRule="auto"/>
              <w:rPr>
                <w:rFonts w:ascii="Times New Roman" w:eastAsia="Times New Roman" w:hAnsi="Times New Roman" w:cs="Times New Roman"/>
                <w:sz w:val="18"/>
                <w:szCs w:val="18"/>
                <w:lang w:val="en-US" w:eastAsia="uz-Cyrl-UZ"/>
              </w:rPr>
            </w:pPr>
            <w:r w:rsidRPr="00495A9C">
              <w:rPr>
                <w:rFonts w:ascii="Times New Roman" w:hAnsi="Times New Roman" w:cs="Times New Roman"/>
                <w:bCs/>
                <w:sz w:val="18"/>
                <w:szCs w:val="18"/>
                <w:lang w:val="en-US"/>
              </w:rPr>
              <w:t>R410a freoni bilan to‘ldirish</w:t>
            </w:r>
            <w:r w:rsidRPr="00495A9C">
              <w:rPr>
                <w:rFonts w:ascii="Times New Roman" w:hAnsi="Times New Roman" w:cs="Times New Roman"/>
                <w:sz w:val="18"/>
                <w:szCs w:val="18"/>
                <w:lang w:val="en-US"/>
              </w:rPr>
              <w:t xml:space="preserve"> </w:t>
            </w:r>
            <w:r w:rsidRPr="00495A9C">
              <w:rPr>
                <w:rFonts w:ascii="Times New Roman" w:hAnsi="Times New Roman" w:cs="Times New Roman"/>
                <w:bCs/>
                <w:sz w:val="18"/>
                <w:szCs w:val="18"/>
                <w:lang w:val="en-US"/>
              </w:rPr>
              <w:t>(qo‘shimcha to‘ldirish)</w:t>
            </w:r>
          </w:p>
        </w:tc>
        <w:tc>
          <w:tcPr>
            <w:tcW w:w="958" w:type="pct"/>
            <w:shd w:val="clear" w:color="auto" w:fill="auto"/>
            <w:vAlign w:val="center"/>
          </w:tcPr>
          <w:p w:rsidR="00FD4BFA" w:rsidRPr="00495A9C" w:rsidRDefault="00880748" w:rsidP="00696C85">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eastAsia="Times New Roman" w:hAnsi="Times New Roman" w:cs="Times New Roman"/>
                <w:color w:val="000000"/>
                <w:sz w:val="18"/>
                <w:szCs w:val="18"/>
                <w:lang w:eastAsia="ru-RU"/>
              </w:rPr>
              <w:t>(Uniflair Amico</w:t>
            </w:r>
            <w:r w:rsidRPr="00495A9C">
              <w:rPr>
                <w:rFonts w:ascii="Times New Roman" w:eastAsia="Times New Roman" w:hAnsi="Times New Roman" w:cs="Times New Roman"/>
                <w:color w:val="000000"/>
                <w:sz w:val="18"/>
                <w:szCs w:val="18"/>
                <w:lang w:val="en-US" w:eastAsia="ru-RU"/>
              </w:rPr>
              <w:t>)</w:t>
            </w:r>
          </w:p>
        </w:tc>
        <w:tc>
          <w:tcPr>
            <w:tcW w:w="399" w:type="pct"/>
            <w:shd w:val="clear" w:color="auto" w:fill="auto"/>
            <w:noWrap/>
            <w:vAlign w:val="center"/>
          </w:tcPr>
          <w:p w:rsidR="00FD4BFA" w:rsidRPr="00495A9C" w:rsidRDefault="00880748" w:rsidP="00696C85">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eastAsia="Times New Roman" w:hAnsi="Times New Roman" w:cs="Times New Roman"/>
                <w:color w:val="000000"/>
                <w:sz w:val="18"/>
                <w:szCs w:val="18"/>
                <w:lang w:eastAsia="ru-RU"/>
              </w:rPr>
              <w:t>1</w:t>
            </w:r>
          </w:p>
        </w:tc>
        <w:tc>
          <w:tcPr>
            <w:tcW w:w="713" w:type="pct"/>
            <w:shd w:val="clear" w:color="auto" w:fill="auto"/>
            <w:noWrap/>
            <w:vAlign w:val="center"/>
          </w:tcPr>
          <w:p w:rsidR="00FD4BFA" w:rsidRPr="00495A9C" w:rsidRDefault="00E930CA" w:rsidP="00696C85">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hAnsi="Times New Roman" w:cs="Times New Roman"/>
                <w:sz w:val="18"/>
                <w:szCs w:val="18"/>
              </w:rPr>
              <w:t>Xizmat</w:t>
            </w:r>
          </w:p>
        </w:tc>
        <w:tc>
          <w:tcPr>
            <w:tcW w:w="1018" w:type="pct"/>
            <w:shd w:val="clear" w:color="auto" w:fill="auto"/>
            <w:noWrap/>
            <w:vAlign w:val="center"/>
          </w:tcPr>
          <w:p w:rsidR="00FD4BFA" w:rsidRPr="00495A9C" w:rsidRDefault="00E930CA" w:rsidP="00696C85">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hAnsi="Times New Roman" w:cs="Times New Roman"/>
                <w:sz w:val="18"/>
                <w:szCs w:val="18"/>
              </w:rPr>
              <w:t>Samarqand sh.</w:t>
            </w:r>
          </w:p>
        </w:tc>
      </w:tr>
      <w:tr w:rsidR="00040DD5" w:rsidRPr="00EA4D13" w:rsidTr="00FD4BFA">
        <w:trPr>
          <w:trHeight w:val="700"/>
          <w:jc w:val="center"/>
        </w:trPr>
        <w:tc>
          <w:tcPr>
            <w:tcW w:w="227" w:type="pct"/>
            <w:shd w:val="clear" w:color="auto" w:fill="auto"/>
            <w:noWrap/>
            <w:vAlign w:val="center"/>
          </w:tcPr>
          <w:p w:rsidR="00040DD5" w:rsidRPr="00495A9C"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eastAsia="Times New Roman" w:hAnsi="Times New Roman" w:cs="Times New Roman"/>
                <w:color w:val="000000"/>
                <w:sz w:val="18"/>
                <w:szCs w:val="18"/>
                <w:lang w:eastAsia="ru-RU"/>
              </w:rPr>
              <w:t>5</w:t>
            </w:r>
          </w:p>
        </w:tc>
        <w:tc>
          <w:tcPr>
            <w:tcW w:w="1685" w:type="pct"/>
            <w:shd w:val="clear" w:color="000000" w:fill="FFFFFF"/>
            <w:vAlign w:val="center"/>
          </w:tcPr>
          <w:p w:rsidR="00040DD5" w:rsidRPr="00495A9C" w:rsidRDefault="00E930CA" w:rsidP="00040DD5">
            <w:pPr>
              <w:spacing w:after="0" w:line="240" w:lineRule="auto"/>
              <w:rPr>
                <w:rFonts w:ascii="Times New Roman" w:eastAsia="Times New Roman" w:hAnsi="Times New Roman" w:cs="Times New Roman"/>
                <w:sz w:val="18"/>
                <w:szCs w:val="18"/>
                <w:lang w:eastAsia="uz-Cyrl-UZ"/>
              </w:rPr>
            </w:pPr>
            <w:r w:rsidRPr="00495A9C">
              <w:rPr>
                <w:rFonts w:ascii="Times New Roman" w:hAnsi="Times New Roman" w:cs="Times New Roman"/>
                <w:bCs/>
                <w:sz w:val="18"/>
                <w:szCs w:val="18"/>
              </w:rPr>
              <w:t>Yuqori bosim datchigini</w:t>
            </w:r>
            <w:r w:rsidRPr="00495A9C">
              <w:rPr>
                <w:rFonts w:ascii="Times New Roman" w:hAnsi="Times New Roman" w:cs="Times New Roman"/>
                <w:sz w:val="18"/>
                <w:szCs w:val="18"/>
              </w:rPr>
              <w:t xml:space="preserve"> </w:t>
            </w:r>
            <w:r w:rsidRPr="00495A9C">
              <w:rPr>
                <w:rFonts w:ascii="Times New Roman" w:hAnsi="Times New Roman" w:cs="Times New Roman"/>
                <w:bCs/>
                <w:sz w:val="18"/>
                <w:szCs w:val="18"/>
              </w:rPr>
              <w:t>almashtirish</w:t>
            </w:r>
          </w:p>
        </w:tc>
        <w:tc>
          <w:tcPr>
            <w:tcW w:w="958" w:type="pct"/>
            <w:shd w:val="clear" w:color="auto" w:fill="auto"/>
            <w:vAlign w:val="center"/>
          </w:tcPr>
          <w:p w:rsidR="00040DD5" w:rsidRPr="00495A9C"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eastAsia="Times New Roman" w:hAnsi="Times New Roman" w:cs="Times New Roman"/>
                <w:color w:val="000000"/>
                <w:sz w:val="18"/>
                <w:szCs w:val="18"/>
                <w:lang w:eastAsia="ru-RU"/>
              </w:rPr>
              <w:t>(Uniflair Amico</w:t>
            </w:r>
            <w:r w:rsidRPr="00495A9C">
              <w:rPr>
                <w:rFonts w:ascii="Times New Roman" w:eastAsia="Times New Roman" w:hAnsi="Times New Roman" w:cs="Times New Roman"/>
                <w:color w:val="000000"/>
                <w:sz w:val="18"/>
                <w:szCs w:val="18"/>
                <w:lang w:val="en-US" w:eastAsia="ru-RU"/>
              </w:rPr>
              <w:t>)</w:t>
            </w:r>
          </w:p>
        </w:tc>
        <w:tc>
          <w:tcPr>
            <w:tcW w:w="399" w:type="pct"/>
            <w:shd w:val="clear" w:color="auto" w:fill="auto"/>
            <w:noWrap/>
            <w:vAlign w:val="center"/>
          </w:tcPr>
          <w:p w:rsidR="00040DD5" w:rsidRPr="00495A9C"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eastAsia="Times New Roman" w:hAnsi="Times New Roman" w:cs="Times New Roman"/>
                <w:color w:val="000000"/>
                <w:sz w:val="18"/>
                <w:szCs w:val="18"/>
                <w:lang w:eastAsia="ru-RU"/>
              </w:rPr>
              <w:t>1</w:t>
            </w:r>
          </w:p>
        </w:tc>
        <w:tc>
          <w:tcPr>
            <w:tcW w:w="713" w:type="pct"/>
            <w:shd w:val="clear" w:color="auto" w:fill="auto"/>
            <w:noWrap/>
            <w:vAlign w:val="center"/>
          </w:tcPr>
          <w:p w:rsidR="00040DD5" w:rsidRPr="00495A9C" w:rsidRDefault="00E930CA" w:rsidP="00040DD5">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hAnsi="Times New Roman" w:cs="Times New Roman"/>
                <w:sz w:val="18"/>
                <w:szCs w:val="18"/>
              </w:rPr>
              <w:t>Xizmat</w:t>
            </w:r>
          </w:p>
        </w:tc>
        <w:tc>
          <w:tcPr>
            <w:tcW w:w="1018" w:type="pct"/>
            <w:shd w:val="clear" w:color="auto" w:fill="auto"/>
            <w:noWrap/>
            <w:vAlign w:val="center"/>
          </w:tcPr>
          <w:p w:rsidR="00040DD5" w:rsidRPr="00495A9C" w:rsidRDefault="00040DD5" w:rsidP="00040DD5">
            <w:pPr>
              <w:spacing w:after="0" w:line="240" w:lineRule="auto"/>
              <w:jc w:val="center"/>
              <w:rPr>
                <w:rFonts w:ascii="Times New Roman" w:eastAsia="Times New Roman" w:hAnsi="Times New Roman" w:cs="Times New Roman"/>
                <w:color w:val="000000"/>
                <w:sz w:val="18"/>
                <w:szCs w:val="18"/>
                <w:lang w:val="en-US" w:eastAsia="ru-RU"/>
              </w:rPr>
            </w:pPr>
            <w:r w:rsidRPr="00495A9C">
              <w:rPr>
                <w:rFonts w:ascii="Times New Roman" w:hAnsi="Times New Roman" w:cs="Times New Roman"/>
                <w:sz w:val="18"/>
                <w:szCs w:val="18"/>
                <w:lang w:val="en-US"/>
              </w:rPr>
              <w:t>Toshkent sh., A. Temur ko‘chasi, 24-uy</w:t>
            </w:r>
          </w:p>
        </w:tc>
      </w:tr>
      <w:tr w:rsidR="00040DD5" w:rsidRPr="00EA4D13" w:rsidTr="00FD4BFA">
        <w:trPr>
          <w:trHeight w:val="700"/>
          <w:jc w:val="center"/>
        </w:trPr>
        <w:tc>
          <w:tcPr>
            <w:tcW w:w="227" w:type="pct"/>
            <w:shd w:val="clear" w:color="auto" w:fill="auto"/>
            <w:noWrap/>
            <w:vAlign w:val="center"/>
          </w:tcPr>
          <w:p w:rsidR="00040DD5" w:rsidRPr="00495A9C"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eastAsia="Times New Roman" w:hAnsi="Times New Roman" w:cs="Times New Roman"/>
                <w:color w:val="000000"/>
                <w:sz w:val="18"/>
                <w:szCs w:val="18"/>
                <w:lang w:eastAsia="ru-RU"/>
              </w:rPr>
              <w:t>6</w:t>
            </w:r>
          </w:p>
        </w:tc>
        <w:tc>
          <w:tcPr>
            <w:tcW w:w="1685" w:type="pct"/>
            <w:shd w:val="clear" w:color="000000" w:fill="FFFFFF"/>
            <w:vAlign w:val="center"/>
          </w:tcPr>
          <w:p w:rsidR="00040DD5" w:rsidRPr="00495A9C" w:rsidRDefault="00E930CA" w:rsidP="008C3A97">
            <w:pPr>
              <w:ind w:left="-108" w:right="-108"/>
              <w:jc w:val="center"/>
              <w:rPr>
                <w:rFonts w:ascii="Times New Roman" w:eastAsia="Times New Roman" w:hAnsi="Times New Roman" w:cs="Times New Roman"/>
                <w:sz w:val="18"/>
                <w:szCs w:val="18"/>
                <w:lang w:val="en-US" w:eastAsia="uz-Cyrl-UZ"/>
              </w:rPr>
            </w:pPr>
            <w:r w:rsidRPr="00495A9C">
              <w:rPr>
                <w:rFonts w:ascii="Times New Roman" w:hAnsi="Times New Roman" w:cs="Times New Roman"/>
                <w:bCs/>
                <w:sz w:val="18"/>
                <w:szCs w:val="18"/>
                <w:lang w:val="en-US"/>
              </w:rPr>
              <w:t>Yuqori bosim datchigini almashtirish</w:t>
            </w:r>
            <w:r w:rsidRPr="00495A9C">
              <w:rPr>
                <w:rFonts w:ascii="Times New Roman" w:hAnsi="Times New Roman" w:cs="Times New Roman"/>
                <w:sz w:val="18"/>
                <w:szCs w:val="18"/>
                <w:lang w:val="en-US"/>
              </w:rPr>
              <w:t xml:space="preserve"> </w:t>
            </w:r>
            <w:r w:rsidRPr="00495A9C">
              <w:rPr>
                <w:rFonts w:ascii="Times New Roman" w:hAnsi="Times New Roman" w:cs="Times New Roman"/>
                <w:bCs/>
                <w:sz w:val="18"/>
                <w:szCs w:val="18"/>
                <w:lang w:val="en-US"/>
              </w:rPr>
              <w:t>R22 freoni bilan to‘ldirish</w:t>
            </w:r>
            <w:r w:rsidRPr="00495A9C">
              <w:rPr>
                <w:rFonts w:ascii="Times New Roman" w:hAnsi="Times New Roman" w:cs="Times New Roman"/>
                <w:sz w:val="18"/>
                <w:szCs w:val="18"/>
                <w:lang w:val="en-US"/>
              </w:rPr>
              <w:t xml:space="preserve"> </w:t>
            </w:r>
            <w:r w:rsidRPr="00495A9C">
              <w:rPr>
                <w:rFonts w:ascii="Times New Roman" w:hAnsi="Times New Roman" w:cs="Times New Roman"/>
                <w:bCs/>
                <w:sz w:val="18"/>
                <w:szCs w:val="18"/>
                <w:lang w:val="en-US"/>
              </w:rPr>
              <w:t>(qo‘shimcha to‘ldirish)</w:t>
            </w:r>
          </w:p>
        </w:tc>
        <w:tc>
          <w:tcPr>
            <w:tcW w:w="958" w:type="pct"/>
            <w:shd w:val="clear" w:color="auto" w:fill="auto"/>
            <w:vAlign w:val="center"/>
          </w:tcPr>
          <w:p w:rsidR="00040DD5" w:rsidRPr="00495A9C" w:rsidRDefault="00040DD5" w:rsidP="00040DD5">
            <w:pPr>
              <w:ind w:left="-108" w:right="-108"/>
              <w:jc w:val="center"/>
              <w:rPr>
                <w:rFonts w:ascii="Times New Roman" w:eastAsia="Times New Roman" w:hAnsi="Times New Roman" w:cs="Times New Roman"/>
                <w:bCs/>
                <w:color w:val="000000"/>
                <w:sz w:val="18"/>
                <w:szCs w:val="18"/>
                <w:lang w:val="uz-Cyrl-UZ" w:eastAsia="uz-Cyrl-UZ"/>
              </w:rPr>
            </w:pPr>
            <w:r w:rsidRPr="00495A9C">
              <w:rPr>
                <w:rFonts w:ascii="Times New Roman" w:eastAsia="Times New Roman" w:hAnsi="Times New Roman" w:cs="Times New Roman"/>
                <w:bCs/>
                <w:color w:val="000000"/>
                <w:sz w:val="18"/>
                <w:szCs w:val="18"/>
                <w:lang w:val="en-US" w:eastAsia="uz-Cyrl-UZ"/>
              </w:rPr>
              <w:t>Himod</w:t>
            </w:r>
            <w:r w:rsidRPr="00495A9C">
              <w:rPr>
                <w:rFonts w:ascii="Times New Roman" w:eastAsia="Times New Roman" w:hAnsi="Times New Roman" w:cs="Times New Roman"/>
                <w:bCs/>
                <w:color w:val="000000"/>
                <w:sz w:val="18"/>
                <w:szCs w:val="18"/>
                <w:lang w:eastAsia="uz-Cyrl-UZ"/>
              </w:rPr>
              <w:t xml:space="preserve"> </w:t>
            </w:r>
            <w:r w:rsidRPr="00495A9C">
              <w:rPr>
                <w:rFonts w:ascii="Times New Roman" w:eastAsia="Times New Roman" w:hAnsi="Times New Roman" w:cs="Times New Roman"/>
                <w:bCs/>
                <w:color w:val="000000"/>
                <w:sz w:val="18"/>
                <w:szCs w:val="18"/>
                <w:lang w:val="en-US" w:eastAsia="uz-Cyrl-UZ"/>
              </w:rPr>
              <w:t>S</w:t>
            </w:r>
            <w:r w:rsidRPr="00495A9C">
              <w:rPr>
                <w:rFonts w:ascii="Times New Roman" w:eastAsia="Times New Roman" w:hAnsi="Times New Roman" w:cs="Times New Roman"/>
                <w:bCs/>
                <w:color w:val="000000"/>
                <w:sz w:val="18"/>
                <w:szCs w:val="18"/>
                <w:lang w:eastAsia="uz-Cyrl-UZ"/>
              </w:rPr>
              <w:t>20</w:t>
            </w:r>
          </w:p>
        </w:tc>
        <w:tc>
          <w:tcPr>
            <w:tcW w:w="399" w:type="pct"/>
            <w:shd w:val="clear" w:color="auto" w:fill="auto"/>
            <w:noWrap/>
            <w:vAlign w:val="center"/>
          </w:tcPr>
          <w:p w:rsidR="00040DD5" w:rsidRPr="00495A9C"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eastAsia="Times New Roman" w:hAnsi="Times New Roman" w:cs="Times New Roman"/>
                <w:color w:val="000000"/>
                <w:sz w:val="18"/>
                <w:szCs w:val="18"/>
                <w:lang w:eastAsia="ru-RU"/>
              </w:rPr>
              <w:t>1</w:t>
            </w:r>
          </w:p>
        </w:tc>
        <w:tc>
          <w:tcPr>
            <w:tcW w:w="713" w:type="pct"/>
            <w:shd w:val="clear" w:color="auto" w:fill="auto"/>
            <w:noWrap/>
            <w:vAlign w:val="center"/>
          </w:tcPr>
          <w:p w:rsidR="00040DD5" w:rsidRPr="00495A9C" w:rsidRDefault="00E930CA" w:rsidP="00040DD5">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hAnsi="Times New Roman" w:cs="Times New Roman"/>
                <w:sz w:val="18"/>
                <w:szCs w:val="18"/>
              </w:rPr>
              <w:t>Xizmat</w:t>
            </w:r>
          </w:p>
        </w:tc>
        <w:tc>
          <w:tcPr>
            <w:tcW w:w="1018" w:type="pct"/>
            <w:shd w:val="clear" w:color="auto" w:fill="auto"/>
            <w:noWrap/>
            <w:vAlign w:val="center"/>
          </w:tcPr>
          <w:p w:rsidR="00040DD5" w:rsidRPr="00495A9C" w:rsidRDefault="00040DD5" w:rsidP="00040DD5">
            <w:pPr>
              <w:spacing w:after="0" w:line="240" w:lineRule="auto"/>
              <w:jc w:val="center"/>
              <w:rPr>
                <w:rFonts w:ascii="Times New Roman" w:eastAsia="Times New Roman" w:hAnsi="Times New Roman" w:cs="Times New Roman"/>
                <w:color w:val="000000"/>
                <w:sz w:val="18"/>
                <w:szCs w:val="18"/>
                <w:lang w:val="en-US" w:eastAsia="ru-RU"/>
              </w:rPr>
            </w:pPr>
            <w:r w:rsidRPr="00495A9C">
              <w:rPr>
                <w:rFonts w:ascii="Times New Roman" w:hAnsi="Times New Roman" w:cs="Times New Roman"/>
                <w:sz w:val="18"/>
                <w:szCs w:val="18"/>
                <w:lang w:val="en-US"/>
              </w:rPr>
              <w:t>Toshkent sh., A. Temur ko‘chasi, 24-uy</w:t>
            </w:r>
          </w:p>
        </w:tc>
      </w:tr>
      <w:tr w:rsidR="00880748" w:rsidRPr="00495A9C" w:rsidTr="00FD4BFA">
        <w:trPr>
          <w:trHeight w:val="700"/>
          <w:jc w:val="center"/>
        </w:trPr>
        <w:tc>
          <w:tcPr>
            <w:tcW w:w="227" w:type="pct"/>
            <w:shd w:val="clear" w:color="auto" w:fill="auto"/>
            <w:noWrap/>
            <w:vAlign w:val="center"/>
          </w:tcPr>
          <w:p w:rsidR="00880748" w:rsidRPr="00495A9C" w:rsidRDefault="00880748" w:rsidP="00880748">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eastAsia="Times New Roman" w:hAnsi="Times New Roman" w:cs="Times New Roman"/>
                <w:color w:val="000000"/>
                <w:sz w:val="18"/>
                <w:szCs w:val="18"/>
                <w:lang w:eastAsia="ru-RU"/>
              </w:rPr>
              <w:t>7</w:t>
            </w:r>
          </w:p>
        </w:tc>
        <w:tc>
          <w:tcPr>
            <w:tcW w:w="1685" w:type="pct"/>
            <w:shd w:val="clear" w:color="000000" w:fill="FFFFFF"/>
            <w:vAlign w:val="center"/>
          </w:tcPr>
          <w:p w:rsidR="00880748" w:rsidRPr="00495A9C" w:rsidRDefault="008C3A97" w:rsidP="00880748">
            <w:pPr>
              <w:spacing w:after="0" w:line="240" w:lineRule="auto"/>
              <w:rPr>
                <w:rFonts w:ascii="Times New Roman" w:eastAsia="Times New Roman" w:hAnsi="Times New Roman" w:cs="Times New Roman"/>
                <w:color w:val="000000"/>
                <w:sz w:val="18"/>
                <w:szCs w:val="18"/>
                <w:lang w:eastAsia="uz-Cyrl-UZ"/>
              </w:rPr>
            </w:pPr>
            <w:r w:rsidRPr="00495A9C">
              <w:rPr>
                <w:rFonts w:ascii="Times New Roman" w:hAnsi="Times New Roman" w:cs="Times New Roman"/>
                <w:bCs/>
                <w:sz w:val="18"/>
                <w:szCs w:val="18"/>
              </w:rPr>
              <w:t>Oldin o‘rnatilgan konditsionerlarni (ichki va tashqi bloklarni) demontaj qilish</w:t>
            </w:r>
            <w:r w:rsidRPr="00495A9C">
              <w:rPr>
                <w:rFonts w:ascii="Times New Roman" w:hAnsi="Times New Roman" w:cs="Times New Roman"/>
                <w:sz w:val="18"/>
                <w:szCs w:val="18"/>
              </w:rPr>
              <w:t xml:space="preserve"> </w:t>
            </w:r>
            <w:r w:rsidRPr="00495A9C">
              <w:rPr>
                <w:rFonts w:ascii="Times New Roman" w:hAnsi="Times New Roman" w:cs="Times New Roman"/>
                <w:bCs/>
                <w:sz w:val="18"/>
                <w:szCs w:val="18"/>
              </w:rPr>
              <w:t>Metallokonstruksiya</w:t>
            </w:r>
            <w:r w:rsidRPr="00495A9C">
              <w:rPr>
                <w:rFonts w:ascii="Times New Roman" w:hAnsi="Times New Roman" w:cs="Times New Roman"/>
                <w:sz w:val="18"/>
                <w:szCs w:val="18"/>
              </w:rPr>
              <w:t xml:space="preserve"> </w:t>
            </w:r>
            <w:r w:rsidRPr="00495A9C">
              <w:rPr>
                <w:rFonts w:ascii="Times New Roman" w:hAnsi="Times New Roman" w:cs="Times New Roman"/>
                <w:bCs/>
                <w:sz w:val="18"/>
                <w:szCs w:val="18"/>
              </w:rPr>
              <w:t xml:space="preserve">Uskunalarni montaj </w:t>
            </w:r>
            <w:r w:rsidRPr="00495A9C">
              <w:rPr>
                <w:rFonts w:ascii="Times New Roman" w:hAnsi="Times New Roman" w:cs="Times New Roman"/>
                <w:bCs/>
                <w:sz w:val="18"/>
                <w:szCs w:val="18"/>
              </w:rPr>
              <w:lastRenderedPageBreak/>
              <w:t>joyigacha tashish (50 km.gacha bo‘lgan masofaga)</w:t>
            </w:r>
            <w:r w:rsidRPr="00495A9C">
              <w:rPr>
                <w:rFonts w:ascii="Times New Roman" w:hAnsi="Times New Roman" w:cs="Times New Roman"/>
                <w:sz w:val="18"/>
                <w:szCs w:val="18"/>
              </w:rPr>
              <w:t xml:space="preserve"> </w:t>
            </w:r>
            <w:r w:rsidRPr="00495A9C">
              <w:rPr>
                <w:rFonts w:ascii="Times New Roman" w:hAnsi="Times New Roman" w:cs="Times New Roman"/>
                <w:bCs/>
                <w:sz w:val="18"/>
                <w:szCs w:val="18"/>
              </w:rPr>
              <w:t>Avtokran xizmati (1 soat)</w:t>
            </w:r>
          </w:p>
        </w:tc>
        <w:tc>
          <w:tcPr>
            <w:tcW w:w="958" w:type="pct"/>
            <w:shd w:val="clear" w:color="auto" w:fill="auto"/>
            <w:vAlign w:val="center"/>
          </w:tcPr>
          <w:p w:rsidR="00880748" w:rsidRPr="00495A9C" w:rsidRDefault="00880748" w:rsidP="00880748">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eastAsia="Times New Roman" w:hAnsi="Times New Roman" w:cs="Times New Roman"/>
                <w:color w:val="000000"/>
                <w:sz w:val="18"/>
                <w:szCs w:val="18"/>
                <w:lang w:eastAsia="ru-RU"/>
              </w:rPr>
              <w:lastRenderedPageBreak/>
              <w:t>(Uniflair Amico</w:t>
            </w:r>
            <w:r w:rsidRPr="00495A9C">
              <w:rPr>
                <w:rFonts w:ascii="Times New Roman" w:eastAsia="Times New Roman" w:hAnsi="Times New Roman" w:cs="Times New Roman"/>
                <w:color w:val="000000"/>
                <w:sz w:val="18"/>
                <w:szCs w:val="18"/>
                <w:lang w:val="en-US" w:eastAsia="ru-RU"/>
              </w:rPr>
              <w:t>)</w:t>
            </w:r>
          </w:p>
        </w:tc>
        <w:tc>
          <w:tcPr>
            <w:tcW w:w="399" w:type="pct"/>
            <w:shd w:val="clear" w:color="auto" w:fill="auto"/>
            <w:noWrap/>
            <w:vAlign w:val="center"/>
          </w:tcPr>
          <w:p w:rsidR="00880748" w:rsidRPr="00495A9C" w:rsidRDefault="00880748" w:rsidP="00880748">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eastAsia="Times New Roman" w:hAnsi="Times New Roman" w:cs="Times New Roman"/>
                <w:color w:val="000000"/>
                <w:sz w:val="18"/>
                <w:szCs w:val="18"/>
                <w:lang w:eastAsia="ru-RU"/>
              </w:rPr>
              <w:t>1</w:t>
            </w:r>
          </w:p>
        </w:tc>
        <w:tc>
          <w:tcPr>
            <w:tcW w:w="713" w:type="pct"/>
            <w:shd w:val="clear" w:color="auto" w:fill="auto"/>
            <w:noWrap/>
            <w:vAlign w:val="center"/>
          </w:tcPr>
          <w:p w:rsidR="00880748" w:rsidRPr="00495A9C" w:rsidRDefault="00E930CA" w:rsidP="00880748">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hAnsi="Times New Roman" w:cs="Times New Roman"/>
                <w:sz w:val="18"/>
                <w:szCs w:val="18"/>
              </w:rPr>
              <w:t>Xizmat</w:t>
            </w:r>
          </w:p>
        </w:tc>
        <w:tc>
          <w:tcPr>
            <w:tcW w:w="1018" w:type="pct"/>
            <w:shd w:val="clear" w:color="auto" w:fill="auto"/>
            <w:noWrap/>
            <w:vAlign w:val="center"/>
          </w:tcPr>
          <w:p w:rsidR="00880748" w:rsidRPr="00495A9C" w:rsidRDefault="00E930CA" w:rsidP="00880748">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hAnsi="Times New Roman" w:cs="Times New Roman"/>
                <w:sz w:val="18"/>
                <w:szCs w:val="18"/>
              </w:rPr>
              <w:t>Toshkent sh., ATS 234</w:t>
            </w:r>
          </w:p>
        </w:tc>
      </w:tr>
      <w:tr w:rsidR="00040DD5" w:rsidRPr="00EA4D13" w:rsidTr="00FD4BFA">
        <w:trPr>
          <w:trHeight w:val="700"/>
          <w:jc w:val="center"/>
        </w:trPr>
        <w:tc>
          <w:tcPr>
            <w:tcW w:w="227" w:type="pct"/>
            <w:shd w:val="clear" w:color="auto" w:fill="auto"/>
            <w:noWrap/>
            <w:vAlign w:val="center"/>
          </w:tcPr>
          <w:p w:rsidR="00040DD5" w:rsidRPr="00495A9C"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eastAsia="Times New Roman" w:hAnsi="Times New Roman" w:cs="Times New Roman"/>
                <w:color w:val="000000"/>
                <w:sz w:val="18"/>
                <w:szCs w:val="18"/>
                <w:lang w:eastAsia="ru-RU"/>
              </w:rPr>
              <w:t>8</w:t>
            </w:r>
          </w:p>
        </w:tc>
        <w:tc>
          <w:tcPr>
            <w:tcW w:w="1685" w:type="pct"/>
            <w:shd w:val="clear" w:color="000000" w:fill="FFFFFF"/>
            <w:vAlign w:val="center"/>
          </w:tcPr>
          <w:p w:rsidR="00040DD5" w:rsidRPr="00495A9C" w:rsidRDefault="008C3A97" w:rsidP="00040DD5">
            <w:pPr>
              <w:spacing w:after="0" w:line="240" w:lineRule="auto"/>
              <w:rPr>
                <w:rFonts w:ascii="Times New Roman" w:eastAsia="Times New Roman" w:hAnsi="Times New Roman" w:cs="Times New Roman"/>
                <w:color w:val="000000"/>
                <w:sz w:val="18"/>
                <w:szCs w:val="18"/>
                <w:lang w:val="en-US" w:eastAsia="uz-Cyrl-UZ"/>
              </w:rPr>
            </w:pPr>
            <w:r w:rsidRPr="00495A9C">
              <w:rPr>
                <w:rFonts w:ascii="Times New Roman" w:hAnsi="Times New Roman" w:cs="Times New Roman"/>
                <w:bCs/>
                <w:sz w:val="18"/>
                <w:szCs w:val="18"/>
                <w:lang w:val="en-US"/>
              </w:rPr>
              <w:t>Kompressorni almashtirish</w:t>
            </w:r>
            <w:r w:rsidRPr="00495A9C">
              <w:rPr>
                <w:rFonts w:ascii="Times New Roman" w:hAnsi="Times New Roman" w:cs="Times New Roman"/>
                <w:sz w:val="18"/>
                <w:szCs w:val="18"/>
                <w:lang w:val="en-US"/>
              </w:rPr>
              <w:t xml:space="preserve"> </w:t>
            </w:r>
            <w:r w:rsidRPr="00495A9C">
              <w:rPr>
                <w:rFonts w:ascii="Times New Roman" w:hAnsi="Times New Roman" w:cs="Times New Roman"/>
                <w:bCs/>
                <w:sz w:val="18"/>
                <w:szCs w:val="18"/>
                <w:lang w:val="en-US"/>
              </w:rPr>
              <w:t>Filtr-quritgichni (freonli) almashtirish</w:t>
            </w:r>
            <w:r w:rsidRPr="00495A9C">
              <w:rPr>
                <w:rFonts w:ascii="Times New Roman" w:hAnsi="Times New Roman" w:cs="Times New Roman"/>
                <w:sz w:val="18"/>
                <w:szCs w:val="18"/>
                <w:lang w:val="en-US"/>
              </w:rPr>
              <w:t xml:space="preserve"> </w:t>
            </w:r>
            <w:r w:rsidRPr="00495A9C">
              <w:rPr>
                <w:rFonts w:ascii="Times New Roman" w:hAnsi="Times New Roman" w:cs="Times New Roman"/>
                <w:bCs/>
                <w:sz w:val="18"/>
                <w:szCs w:val="18"/>
                <w:lang w:val="en-US"/>
              </w:rPr>
              <w:t>Freon konturini azot bilan</w:t>
            </w:r>
            <w:r w:rsidRPr="00495A9C">
              <w:rPr>
                <w:rFonts w:ascii="Times New Roman" w:hAnsi="Times New Roman" w:cs="Times New Roman"/>
                <w:sz w:val="18"/>
                <w:szCs w:val="18"/>
                <w:lang w:val="en-US"/>
              </w:rPr>
              <w:t xml:space="preserve"> </w:t>
            </w:r>
            <w:r w:rsidRPr="00495A9C">
              <w:rPr>
                <w:rFonts w:ascii="Times New Roman" w:hAnsi="Times New Roman" w:cs="Times New Roman"/>
                <w:bCs/>
                <w:sz w:val="18"/>
                <w:szCs w:val="18"/>
                <w:lang w:val="en-US"/>
              </w:rPr>
              <w:t>bosim ostida sinash (opressovka)</w:t>
            </w:r>
            <w:r w:rsidRPr="00495A9C">
              <w:rPr>
                <w:rFonts w:ascii="Times New Roman" w:hAnsi="Times New Roman" w:cs="Times New Roman"/>
                <w:sz w:val="18"/>
                <w:szCs w:val="18"/>
                <w:lang w:val="en-US"/>
              </w:rPr>
              <w:t xml:space="preserve"> </w:t>
            </w:r>
            <w:r w:rsidRPr="00495A9C">
              <w:rPr>
                <w:rFonts w:ascii="Times New Roman" w:hAnsi="Times New Roman" w:cs="Times New Roman"/>
                <w:bCs/>
                <w:sz w:val="18"/>
                <w:szCs w:val="18"/>
                <w:lang w:val="en-US"/>
              </w:rPr>
              <w:t>R410a freoni bilan to‘ldirish</w:t>
            </w:r>
            <w:r w:rsidRPr="00495A9C">
              <w:rPr>
                <w:rFonts w:ascii="Times New Roman" w:hAnsi="Times New Roman" w:cs="Times New Roman"/>
                <w:sz w:val="18"/>
                <w:szCs w:val="18"/>
                <w:lang w:val="en-US"/>
              </w:rPr>
              <w:t xml:space="preserve"> </w:t>
            </w:r>
            <w:r w:rsidRPr="00495A9C">
              <w:rPr>
                <w:rFonts w:ascii="Times New Roman" w:hAnsi="Times New Roman" w:cs="Times New Roman"/>
                <w:bCs/>
                <w:sz w:val="18"/>
                <w:szCs w:val="18"/>
                <w:lang w:val="en-US"/>
              </w:rPr>
              <w:t>(qo‘shimcha to‘ldirish)</w:t>
            </w:r>
          </w:p>
        </w:tc>
        <w:tc>
          <w:tcPr>
            <w:tcW w:w="958" w:type="pct"/>
            <w:shd w:val="clear" w:color="auto" w:fill="auto"/>
            <w:vAlign w:val="center"/>
          </w:tcPr>
          <w:p w:rsidR="00040DD5" w:rsidRPr="00495A9C"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eastAsia="Times New Roman" w:hAnsi="Times New Roman" w:cs="Times New Roman"/>
                <w:color w:val="000000"/>
                <w:sz w:val="18"/>
                <w:szCs w:val="18"/>
                <w:lang w:eastAsia="ru-RU"/>
              </w:rPr>
              <w:t>(Uniflair Amico</w:t>
            </w:r>
            <w:r w:rsidRPr="00495A9C">
              <w:rPr>
                <w:rFonts w:ascii="Times New Roman" w:eastAsia="Times New Roman" w:hAnsi="Times New Roman" w:cs="Times New Roman"/>
                <w:color w:val="000000"/>
                <w:sz w:val="18"/>
                <w:szCs w:val="18"/>
                <w:lang w:val="en-US" w:eastAsia="ru-RU"/>
              </w:rPr>
              <w:t>)</w:t>
            </w:r>
          </w:p>
        </w:tc>
        <w:tc>
          <w:tcPr>
            <w:tcW w:w="399" w:type="pct"/>
            <w:shd w:val="clear" w:color="auto" w:fill="auto"/>
            <w:noWrap/>
            <w:vAlign w:val="center"/>
          </w:tcPr>
          <w:p w:rsidR="00040DD5" w:rsidRPr="00495A9C" w:rsidRDefault="00040DD5" w:rsidP="00040DD5">
            <w:pPr>
              <w:spacing w:after="0" w:line="240" w:lineRule="auto"/>
              <w:rPr>
                <w:rFonts w:ascii="Times New Roman" w:eastAsia="Times New Roman" w:hAnsi="Times New Roman" w:cs="Times New Roman"/>
                <w:color w:val="000000"/>
                <w:sz w:val="18"/>
                <w:szCs w:val="18"/>
                <w:lang w:eastAsia="ru-RU"/>
              </w:rPr>
            </w:pPr>
            <w:r w:rsidRPr="00495A9C">
              <w:rPr>
                <w:rFonts w:ascii="Times New Roman" w:eastAsia="Times New Roman" w:hAnsi="Times New Roman" w:cs="Times New Roman"/>
                <w:color w:val="000000"/>
                <w:sz w:val="18"/>
                <w:szCs w:val="18"/>
                <w:lang w:eastAsia="ru-RU"/>
              </w:rPr>
              <w:t xml:space="preserve">    1</w:t>
            </w:r>
          </w:p>
        </w:tc>
        <w:tc>
          <w:tcPr>
            <w:tcW w:w="713" w:type="pct"/>
            <w:shd w:val="clear" w:color="auto" w:fill="auto"/>
            <w:noWrap/>
            <w:vAlign w:val="center"/>
          </w:tcPr>
          <w:p w:rsidR="00040DD5" w:rsidRPr="00495A9C" w:rsidRDefault="00E930CA" w:rsidP="00040DD5">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hAnsi="Times New Roman" w:cs="Times New Roman"/>
                <w:sz w:val="18"/>
                <w:szCs w:val="18"/>
              </w:rPr>
              <w:t>Xizmat</w:t>
            </w:r>
          </w:p>
        </w:tc>
        <w:tc>
          <w:tcPr>
            <w:tcW w:w="1018" w:type="pct"/>
            <w:shd w:val="clear" w:color="auto" w:fill="auto"/>
            <w:noWrap/>
            <w:vAlign w:val="center"/>
          </w:tcPr>
          <w:p w:rsidR="00040DD5" w:rsidRPr="00495A9C" w:rsidRDefault="00040DD5" w:rsidP="00040DD5">
            <w:pPr>
              <w:spacing w:after="0" w:line="240" w:lineRule="auto"/>
              <w:jc w:val="center"/>
              <w:rPr>
                <w:rFonts w:ascii="Times New Roman" w:eastAsia="Times New Roman" w:hAnsi="Times New Roman" w:cs="Times New Roman"/>
                <w:color w:val="000000"/>
                <w:sz w:val="18"/>
                <w:szCs w:val="18"/>
                <w:lang w:val="en-US" w:eastAsia="ru-RU"/>
              </w:rPr>
            </w:pPr>
            <w:r w:rsidRPr="00495A9C">
              <w:rPr>
                <w:rFonts w:ascii="Times New Roman" w:hAnsi="Times New Roman" w:cs="Times New Roman"/>
                <w:sz w:val="18"/>
                <w:szCs w:val="18"/>
                <w:lang w:val="en-US"/>
              </w:rPr>
              <w:t>Toshkent sh., A. Temur ko‘chasi, 24-uy</w:t>
            </w:r>
          </w:p>
        </w:tc>
      </w:tr>
      <w:tr w:rsidR="00040DD5" w:rsidRPr="00EA4D13" w:rsidTr="00FD4BFA">
        <w:trPr>
          <w:trHeight w:val="700"/>
          <w:jc w:val="center"/>
        </w:trPr>
        <w:tc>
          <w:tcPr>
            <w:tcW w:w="227" w:type="pct"/>
            <w:shd w:val="clear" w:color="auto" w:fill="auto"/>
            <w:noWrap/>
            <w:vAlign w:val="center"/>
          </w:tcPr>
          <w:p w:rsidR="00040DD5" w:rsidRPr="00495A9C"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eastAsia="Times New Roman" w:hAnsi="Times New Roman" w:cs="Times New Roman"/>
                <w:color w:val="000000"/>
                <w:sz w:val="18"/>
                <w:szCs w:val="18"/>
                <w:lang w:eastAsia="ru-RU"/>
              </w:rPr>
              <w:t>9</w:t>
            </w:r>
          </w:p>
        </w:tc>
        <w:tc>
          <w:tcPr>
            <w:tcW w:w="1685" w:type="pct"/>
            <w:shd w:val="clear" w:color="000000" w:fill="FFFFFF"/>
            <w:vAlign w:val="center"/>
          </w:tcPr>
          <w:p w:rsidR="00040DD5" w:rsidRPr="00495A9C" w:rsidRDefault="008C3A97" w:rsidP="00040DD5">
            <w:pPr>
              <w:spacing w:after="0" w:line="240" w:lineRule="auto"/>
              <w:rPr>
                <w:rFonts w:ascii="Times New Roman" w:eastAsia="Times New Roman" w:hAnsi="Times New Roman" w:cs="Times New Roman"/>
                <w:color w:val="000000"/>
                <w:sz w:val="18"/>
                <w:szCs w:val="18"/>
                <w:lang w:val="en-US" w:eastAsia="uz-Cyrl-UZ"/>
              </w:rPr>
            </w:pPr>
            <w:r w:rsidRPr="00495A9C">
              <w:rPr>
                <w:rFonts w:ascii="Times New Roman" w:hAnsi="Times New Roman" w:cs="Times New Roman"/>
                <w:bCs/>
                <w:sz w:val="18"/>
                <w:szCs w:val="18"/>
                <w:lang w:val="en-US"/>
              </w:rPr>
              <w:t>Freon sizib chiqishini aniqlash va bartaraf etish</w:t>
            </w:r>
            <w:r w:rsidRPr="00495A9C">
              <w:rPr>
                <w:rFonts w:ascii="Times New Roman" w:hAnsi="Times New Roman" w:cs="Times New Roman"/>
                <w:sz w:val="18"/>
                <w:szCs w:val="18"/>
                <w:lang w:val="en-US"/>
              </w:rPr>
              <w:t xml:space="preserve"> </w:t>
            </w:r>
            <w:r w:rsidRPr="00495A9C">
              <w:rPr>
                <w:rFonts w:ascii="Times New Roman" w:hAnsi="Times New Roman" w:cs="Times New Roman"/>
                <w:bCs/>
                <w:sz w:val="18"/>
                <w:szCs w:val="18"/>
                <w:lang w:val="en-US"/>
              </w:rPr>
              <w:t>Freon konturini vakuumlash</w:t>
            </w:r>
            <w:r w:rsidRPr="00495A9C">
              <w:rPr>
                <w:rFonts w:ascii="Times New Roman" w:hAnsi="Times New Roman" w:cs="Times New Roman"/>
                <w:sz w:val="18"/>
                <w:szCs w:val="18"/>
                <w:lang w:val="en-US"/>
              </w:rPr>
              <w:t xml:space="preserve"> </w:t>
            </w:r>
            <w:r w:rsidRPr="00495A9C">
              <w:rPr>
                <w:rFonts w:ascii="Times New Roman" w:hAnsi="Times New Roman" w:cs="Times New Roman"/>
                <w:bCs/>
                <w:sz w:val="18"/>
                <w:szCs w:val="18"/>
                <w:lang w:val="en-US"/>
              </w:rPr>
              <w:t>R410a freoni bilan to‘ldirish</w:t>
            </w:r>
            <w:r w:rsidRPr="00495A9C">
              <w:rPr>
                <w:rFonts w:ascii="Times New Roman" w:hAnsi="Times New Roman" w:cs="Times New Roman"/>
                <w:sz w:val="18"/>
                <w:szCs w:val="18"/>
                <w:lang w:val="en-US"/>
              </w:rPr>
              <w:t xml:space="preserve"> </w:t>
            </w:r>
            <w:r w:rsidRPr="00495A9C">
              <w:rPr>
                <w:rFonts w:ascii="Times New Roman" w:hAnsi="Times New Roman" w:cs="Times New Roman"/>
                <w:bCs/>
                <w:sz w:val="18"/>
                <w:szCs w:val="18"/>
                <w:lang w:val="en-US"/>
              </w:rPr>
              <w:t>(qo‘shimcha to‘ldirish)</w:t>
            </w:r>
          </w:p>
        </w:tc>
        <w:tc>
          <w:tcPr>
            <w:tcW w:w="958" w:type="pct"/>
            <w:shd w:val="clear" w:color="auto" w:fill="auto"/>
            <w:vAlign w:val="center"/>
          </w:tcPr>
          <w:p w:rsidR="00040DD5" w:rsidRPr="00495A9C" w:rsidRDefault="00040DD5" w:rsidP="00040DD5">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eastAsia="Times New Roman" w:hAnsi="Times New Roman" w:cs="Times New Roman"/>
                <w:color w:val="000000"/>
                <w:sz w:val="18"/>
                <w:szCs w:val="18"/>
                <w:lang w:eastAsia="ru-RU"/>
              </w:rPr>
              <w:t>(Uniflair Amico</w:t>
            </w:r>
            <w:r w:rsidRPr="00495A9C">
              <w:rPr>
                <w:rFonts w:ascii="Times New Roman" w:eastAsia="Times New Roman" w:hAnsi="Times New Roman" w:cs="Times New Roman"/>
                <w:color w:val="000000"/>
                <w:sz w:val="18"/>
                <w:szCs w:val="18"/>
                <w:lang w:val="en-US" w:eastAsia="ru-RU"/>
              </w:rPr>
              <w:t>)</w:t>
            </w:r>
          </w:p>
        </w:tc>
        <w:tc>
          <w:tcPr>
            <w:tcW w:w="399" w:type="pct"/>
            <w:shd w:val="clear" w:color="auto" w:fill="auto"/>
            <w:noWrap/>
            <w:vAlign w:val="center"/>
          </w:tcPr>
          <w:p w:rsidR="00040DD5" w:rsidRPr="00495A9C" w:rsidRDefault="00040DD5" w:rsidP="00040DD5">
            <w:pPr>
              <w:spacing w:after="0" w:line="240" w:lineRule="auto"/>
              <w:rPr>
                <w:rFonts w:ascii="Times New Roman" w:eastAsia="Times New Roman" w:hAnsi="Times New Roman" w:cs="Times New Roman"/>
                <w:color w:val="000000"/>
                <w:sz w:val="18"/>
                <w:szCs w:val="18"/>
                <w:lang w:eastAsia="ru-RU"/>
              </w:rPr>
            </w:pPr>
            <w:r w:rsidRPr="00495A9C">
              <w:rPr>
                <w:rFonts w:ascii="Times New Roman" w:eastAsia="Times New Roman" w:hAnsi="Times New Roman" w:cs="Times New Roman"/>
                <w:color w:val="000000"/>
                <w:sz w:val="18"/>
                <w:szCs w:val="18"/>
                <w:lang w:eastAsia="ru-RU"/>
              </w:rPr>
              <w:t xml:space="preserve">    1</w:t>
            </w:r>
          </w:p>
        </w:tc>
        <w:tc>
          <w:tcPr>
            <w:tcW w:w="713" w:type="pct"/>
            <w:shd w:val="clear" w:color="auto" w:fill="auto"/>
            <w:noWrap/>
            <w:vAlign w:val="center"/>
          </w:tcPr>
          <w:p w:rsidR="00040DD5" w:rsidRPr="00495A9C" w:rsidRDefault="00E930CA" w:rsidP="00040DD5">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hAnsi="Times New Roman" w:cs="Times New Roman"/>
                <w:sz w:val="18"/>
                <w:szCs w:val="18"/>
              </w:rPr>
              <w:t>Xizmat</w:t>
            </w:r>
          </w:p>
        </w:tc>
        <w:tc>
          <w:tcPr>
            <w:tcW w:w="1018" w:type="pct"/>
            <w:shd w:val="clear" w:color="auto" w:fill="auto"/>
            <w:noWrap/>
            <w:vAlign w:val="center"/>
          </w:tcPr>
          <w:p w:rsidR="00040DD5" w:rsidRPr="00495A9C" w:rsidRDefault="00040DD5" w:rsidP="00040DD5">
            <w:pPr>
              <w:spacing w:after="0" w:line="240" w:lineRule="auto"/>
              <w:jc w:val="center"/>
              <w:rPr>
                <w:rFonts w:ascii="Times New Roman" w:eastAsia="Times New Roman" w:hAnsi="Times New Roman" w:cs="Times New Roman"/>
                <w:color w:val="000000"/>
                <w:sz w:val="18"/>
                <w:szCs w:val="18"/>
                <w:lang w:val="en-US" w:eastAsia="ru-RU"/>
              </w:rPr>
            </w:pPr>
            <w:r w:rsidRPr="00495A9C">
              <w:rPr>
                <w:rFonts w:ascii="Times New Roman" w:hAnsi="Times New Roman" w:cs="Times New Roman"/>
                <w:sz w:val="18"/>
                <w:szCs w:val="18"/>
                <w:lang w:val="en-US"/>
              </w:rPr>
              <w:t>Toshkent sh., A. Temur ko‘chasi, 24-uy</w:t>
            </w:r>
          </w:p>
        </w:tc>
      </w:tr>
      <w:tr w:rsidR="00B241F4" w:rsidRPr="00495A9C" w:rsidTr="00FD4BFA">
        <w:trPr>
          <w:trHeight w:val="700"/>
          <w:jc w:val="center"/>
        </w:trPr>
        <w:tc>
          <w:tcPr>
            <w:tcW w:w="227" w:type="pct"/>
            <w:shd w:val="clear" w:color="auto" w:fill="auto"/>
            <w:noWrap/>
            <w:vAlign w:val="center"/>
          </w:tcPr>
          <w:p w:rsidR="00B241F4" w:rsidRPr="00495A9C" w:rsidRDefault="00B241F4" w:rsidP="00B241F4">
            <w:pPr>
              <w:spacing w:after="0" w:line="240" w:lineRule="auto"/>
              <w:jc w:val="center"/>
              <w:rPr>
                <w:rFonts w:ascii="Times New Roman" w:eastAsia="Times New Roman" w:hAnsi="Times New Roman" w:cs="Times New Roman"/>
                <w:color w:val="000000"/>
                <w:sz w:val="18"/>
                <w:szCs w:val="18"/>
                <w:lang w:val="en-US" w:eastAsia="ru-RU"/>
              </w:rPr>
            </w:pPr>
          </w:p>
          <w:p w:rsidR="00B241F4" w:rsidRPr="00495A9C" w:rsidRDefault="00B241F4" w:rsidP="00B241F4">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eastAsia="Times New Roman" w:hAnsi="Times New Roman" w:cs="Times New Roman"/>
                <w:color w:val="000000"/>
                <w:sz w:val="18"/>
                <w:szCs w:val="18"/>
                <w:lang w:eastAsia="ru-RU"/>
              </w:rPr>
              <w:t>10</w:t>
            </w:r>
          </w:p>
        </w:tc>
        <w:tc>
          <w:tcPr>
            <w:tcW w:w="1685" w:type="pct"/>
            <w:shd w:val="clear" w:color="000000" w:fill="FFFFFF"/>
            <w:vAlign w:val="center"/>
          </w:tcPr>
          <w:p w:rsidR="00B241F4" w:rsidRPr="00495A9C" w:rsidRDefault="008C3A97" w:rsidP="00B241F4">
            <w:pPr>
              <w:spacing w:after="0" w:line="240" w:lineRule="auto"/>
              <w:rPr>
                <w:rFonts w:ascii="Times New Roman" w:eastAsia="Times New Roman" w:hAnsi="Times New Roman" w:cs="Times New Roman"/>
                <w:color w:val="000000"/>
                <w:sz w:val="18"/>
                <w:szCs w:val="18"/>
                <w:lang w:val="en-US" w:eastAsia="uz-Cyrl-UZ"/>
              </w:rPr>
            </w:pPr>
            <w:r w:rsidRPr="00495A9C">
              <w:rPr>
                <w:rFonts w:ascii="Times New Roman" w:hAnsi="Times New Roman" w:cs="Times New Roman"/>
                <w:sz w:val="18"/>
                <w:szCs w:val="18"/>
                <w:lang w:val="en-US"/>
              </w:rPr>
              <w:t>Havo filtrini restavratsiya qilish (filtrlovchi material)</w:t>
            </w:r>
          </w:p>
        </w:tc>
        <w:tc>
          <w:tcPr>
            <w:tcW w:w="958" w:type="pct"/>
            <w:shd w:val="clear" w:color="auto" w:fill="auto"/>
            <w:vAlign w:val="center"/>
          </w:tcPr>
          <w:p w:rsidR="00B241F4" w:rsidRPr="00495A9C" w:rsidRDefault="00B241F4" w:rsidP="00B241F4">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eastAsia="Times New Roman" w:hAnsi="Times New Roman" w:cs="Times New Roman"/>
                <w:color w:val="000000"/>
                <w:sz w:val="18"/>
                <w:szCs w:val="18"/>
                <w:lang w:eastAsia="ru-RU"/>
              </w:rPr>
              <w:t>(Uniflair Amico</w:t>
            </w:r>
            <w:r w:rsidRPr="00495A9C">
              <w:rPr>
                <w:rFonts w:ascii="Times New Roman" w:eastAsia="Times New Roman" w:hAnsi="Times New Roman" w:cs="Times New Roman"/>
                <w:color w:val="000000"/>
                <w:sz w:val="18"/>
                <w:szCs w:val="18"/>
                <w:lang w:val="en-US" w:eastAsia="ru-RU"/>
              </w:rPr>
              <w:t>)</w:t>
            </w:r>
          </w:p>
        </w:tc>
        <w:tc>
          <w:tcPr>
            <w:tcW w:w="399" w:type="pct"/>
            <w:shd w:val="clear" w:color="auto" w:fill="auto"/>
            <w:noWrap/>
            <w:vAlign w:val="center"/>
          </w:tcPr>
          <w:p w:rsidR="00B241F4" w:rsidRPr="00495A9C" w:rsidRDefault="00B241F4" w:rsidP="00B241F4">
            <w:pPr>
              <w:spacing w:after="0" w:line="240" w:lineRule="auto"/>
              <w:rPr>
                <w:rFonts w:ascii="Times New Roman" w:eastAsia="Times New Roman" w:hAnsi="Times New Roman" w:cs="Times New Roman"/>
                <w:color w:val="000000"/>
                <w:sz w:val="18"/>
                <w:szCs w:val="18"/>
                <w:lang w:eastAsia="ru-RU"/>
              </w:rPr>
            </w:pPr>
            <w:r w:rsidRPr="00495A9C">
              <w:rPr>
                <w:rFonts w:ascii="Times New Roman" w:eastAsia="Times New Roman" w:hAnsi="Times New Roman" w:cs="Times New Roman"/>
                <w:color w:val="000000"/>
                <w:sz w:val="18"/>
                <w:szCs w:val="18"/>
                <w:lang w:eastAsia="ru-RU"/>
              </w:rPr>
              <w:t xml:space="preserve">    7</w:t>
            </w:r>
          </w:p>
        </w:tc>
        <w:tc>
          <w:tcPr>
            <w:tcW w:w="713" w:type="pct"/>
            <w:shd w:val="clear" w:color="auto" w:fill="auto"/>
            <w:noWrap/>
            <w:vAlign w:val="center"/>
          </w:tcPr>
          <w:p w:rsidR="00B241F4" w:rsidRPr="00495A9C" w:rsidRDefault="00E930CA" w:rsidP="00B241F4">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hAnsi="Times New Roman" w:cs="Times New Roman"/>
                <w:sz w:val="18"/>
                <w:szCs w:val="18"/>
              </w:rPr>
              <w:t>Xizmat</w:t>
            </w:r>
          </w:p>
        </w:tc>
        <w:tc>
          <w:tcPr>
            <w:tcW w:w="1018" w:type="pct"/>
            <w:shd w:val="clear" w:color="auto" w:fill="auto"/>
            <w:noWrap/>
            <w:vAlign w:val="center"/>
          </w:tcPr>
          <w:p w:rsidR="00B241F4" w:rsidRPr="00495A9C" w:rsidRDefault="00E930CA" w:rsidP="00B241F4">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hAnsi="Times New Roman" w:cs="Times New Roman"/>
                <w:sz w:val="18"/>
                <w:szCs w:val="18"/>
              </w:rPr>
              <w:t>Andijon sh.</w:t>
            </w:r>
          </w:p>
        </w:tc>
      </w:tr>
      <w:tr w:rsidR="00646197" w:rsidRPr="00495A9C" w:rsidTr="00FD4BFA">
        <w:trPr>
          <w:trHeight w:val="700"/>
          <w:jc w:val="center"/>
        </w:trPr>
        <w:tc>
          <w:tcPr>
            <w:tcW w:w="227" w:type="pct"/>
            <w:shd w:val="clear" w:color="auto" w:fill="auto"/>
            <w:noWrap/>
            <w:vAlign w:val="center"/>
          </w:tcPr>
          <w:p w:rsidR="00646197" w:rsidRPr="00495A9C" w:rsidRDefault="00646197" w:rsidP="00646197">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eastAsia="Times New Roman" w:hAnsi="Times New Roman" w:cs="Times New Roman"/>
                <w:color w:val="000000"/>
                <w:sz w:val="18"/>
                <w:szCs w:val="18"/>
                <w:lang w:eastAsia="ru-RU"/>
              </w:rPr>
              <w:t>11</w:t>
            </w:r>
          </w:p>
        </w:tc>
        <w:tc>
          <w:tcPr>
            <w:tcW w:w="1685" w:type="pct"/>
            <w:shd w:val="clear" w:color="000000" w:fill="FFFFFF"/>
            <w:vAlign w:val="center"/>
          </w:tcPr>
          <w:p w:rsidR="00646197" w:rsidRPr="00495A9C" w:rsidRDefault="008C3A97" w:rsidP="00646197">
            <w:pPr>
              <w:spacing w:after="0" w:line="240" w:lineRule="auto"/>
              <w:rPr>
                <w:rFonts w:ascii="Times New Roman" w:eastAsia="Times New Roman" w:hAnsi="Times New Roman" w:cs="Times New Roman"/>
                <w:color w:val="000000"/>
                <w:sz w:val="18"/>
                <w:szCs w:val="18"/>
                <w:lang w:val="en-US" w:eastAsia="uz-Cyrl-UZ"/>
              </w:rPr>
            </w:pPr>
            <w:r w:rsidRPr="00495A9C">
              <w:rPr>
                <w:rFonts w:ascii="Times New Roman" w:hAnsi="Times New Roman" w:cs="Times New Roman"/>
                <w:bCs/>
                <w:sz w:val="18"/>
                <w:szCs w:val="18"/>
                <w:lang w:val="en-US"/>
              </w:rPr>
              <w:t>Freon sizib chiqishini aniqlash va bartaraf etish</w:t>
            </w:r>
            <w:r w:rsidRPr="00495A9C">
              <w:rPr>
                <w:rFonts w:ascii="Times New Roman" w:hAnsi="Times New Roman" w:cs="Times New Roman"/>
                <w:sz w:val="18"/>
                <w:szCs w:val="18"/>
                <w:lang w:val="en-US"/>
              </w:rPr>
              <w:t xml:space="preserve"> </w:t>
            </w:r>
            <w:r w:rsidRPr="00495A9C">
              <w:rPr>
                <w:rFonts w:ascii="Times New Roman" w:hAnsi="Times New Roman" w:cs="Times New Roman"/>
                <w:bCs/>
                <w:sz w:val="18"/>
                <w:szCs w:val="18"/>
                <w:lang w:val="en-US"/>
              </w:rPr>
              <w:t>Freon konturini vakuumlash</w:t>
            </w:r>
            <w:r w:rsidRPr="00495A9C">
              <w:rPr>
                <w:rFonts w:ascii="Times New Roman" w:hAnsi="Times New Roman" w:cs="Times New Roman"/>
                <w:sz w:val="18"/>
                <w:szCs w:val="18"/>
                <w:lang w:val="en-US"/>
              </w:rPr>
              <w:t xml:space="preserve"> </w:t>
            </w:r>
            <w:r w:rsidRPr="00495A9C">
              <w:rPr>
                <w:rFonts w:ascii="Times New Roman" w:hAnsi="Times New Roman" w:cs="Times New Roman"/>
                <w:bCs/>
                <w:sz w:val="18"/>
                <w:szCs w:val="18"/>
                <w:lang w:val="en-US"/>
              </w:rPr>
              <w:t>R410a freoni bilan to‘ldirish</w:t>
            </w:r>
            <w:r w:rsidRPr="00495A9C">
              <w:rPr>
                <w:rFonts w:ascii="Times New Roman" w:hAnsi="Times New Roman" w:cs="Times New Roman"/>
                <w:sz w:val="18"/>
                <w:szCs w:val="18"/>
                <w:lang w:val="en-US"/>
              </w:rPr>
              <w:t xml:space="preserve"> </w:t>
            </w:r>
            <w:r w:rsidRPr="00495A9C">
              <w:rPr>
                <w:rFonts w:ascii="Times New Roman" w:hAnsi="Times New Roman" w:cs="Times New Roman"/>
                <w:bCs/>
                <w:sz w:val="18"/>
                <w:szCs w:val="18"/>
                <w:lang w:val="en-US"/>
              </w:rPr>
              <w:t>(qo‘shimcha to‘ldirish)</w:t>
            </w:r>
          </w:p>
        </w:tc>
        <w:tc>
          <w:tcPr>
            <w:tcW w:w="958" w:type="pct"/>
            <w:shd w:val="clear" w:color="auto" w:fill="auto"/>
            <w:vAlign w:val="center"/>
          </w:tcPr>
          <w:p w:rsidR="00646197" w:rsidRPr="00495A9C" w:rsidRDefault="00646197" w:rsidP="00646197">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eastAsia="Times New Roman" w:hAnsi="Times New Roman" w:cs="Times New Roman"/>
                <w:color w:val="000000"/>
                <w:sz w:val="18"/>
                <w:szCs w:val="18"/>
                <w:lang w:eastAsia="ru-RU"/>
              </w:rPr>
              <w:t>(Uniflair Amico</w:t>
            </w:r>
            <w:r w:rsidRPr="00495A9C">
              <w:rPr>
                <w:rFonts w:ascii="Times New Roman" w:eastAsia="Times New Roman" w:hAnsi="Times New Roman" w:cs="Times New Roman"/>
                <w:color w:val="000000"/>
                <w:sz w:val="18"/>
                <w:szCs w:val="18"/>
                <w:lang w:val="en-US" w:eastAsia="ru-RU"/>
              </w:rPr>
              <w:t>)</w:t>
            </w:r>
          </w:p>
        </w:tc>
        <w:tc>
          <w:tcPr>
            <w:tcW w:w="399" w:type="pct"/>
            <w:shd w:val="clear" w:color="auto" w:fill="auto"/>
            <w:noWrap/>
            <w:vAlign w:val="center"/>
          </w:tcPr>
          <w:p w:rsidR="00646197" w:rsidRPr="00495A9C" w:rsidRDefault="00646197" w:rsidP="00646197">
            <w:pPr>
              <w:spacing w:after="0" w:line="240" w:lineRule="auto"/>
              <w:rPr>
                <w:rFonts w:ascii="Times New Roman" w:eastAsia="Times New Roman" w:hAnsi="Times New Roman" w:cs="Times New Roman"/>
                <w:color w:val="000000"/>
                <w:sz w:val="18"/>
                <w:szCs w:val="18"/>
                <w:lang w:eastAsia="ru-RU"/>
              </w:rPr>
            </w:pPr>
            <w:r w:rsidRPr="00495A9C">
              <w:rPr>
                <w:rFonts w:ascii="Times New Roman" w:eastAsia="Times New Roman" w:hAnsi="Times New Roman" w:cs="Times New Roman"/>
                <w:color w:val="000000"/>
                <w:sz w:val="18"/>
                <w:szCs w:val="18"/>
                <w:lang w:eastAsia="ru-RU"/>
              </w:rPr>
              <w:t xml:space="preserve">    1</w:t>
            </w:r>
          </w:p>
        </w:tc>
        <w:tc>
          <w:tcPr>
            <w:tcW w:w="713" w:type="pct"/>
            <w:shd w:val="clear" w:color="auto" w:fill="auto"/>
            <w:noWrap/>
            <w:vAlign w:val="center"/>
          </w:tcPr>
          <w:p w:rsidR="00646197" w:rsidRPr="00495A9C" w:rsidRDefault="00E930CA" w:rsidP="00646197">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hAnsi="Times New Roman" w:cs="Times New Roman"/>
                <w:sz w:val="18"/>
                <w:szCs w:val="18"/>
              </w:rPr>
              <w:t>Xizmat</w:t>
            </w:r>
          </w:p>
        </w:tc>
        <w:tc>
          <w:tcPr>
            <w:tcW w:w="1018" w:type="pct"/>
            <w:shd w:val="clear" w:color="auto" w:fill="auto"/>
            <w:noWrap/>
            <w:vAlign w:val="center"/>
          </w:tcPr>
          <w:p w:rsidR="00646197" w:rsidRPr="00495A9C" w:rsidRDefault="00E930CA" w:rsidP="00646197">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hAnsi="Times New Roman" w:cs="Times New Roman"/>
                <w:sz w:val="18"/>
                <w:szCs w:val="18"/>
              </w:rPr>
              <w:t>Andijon sh.</w:t>
            </w:r>
          </w:p>
        </w:tc>
      </w:tr>
      <w:tr w:rsidR="00646197" w:rsidRPr="00495A9C" w:rsidTr="00FD4BFA">
        <w:trPr>
          <w:trHeight w:val="700"/>
          <w:jc w:val="center"/>
        </w:trPr>
        <w:tc>
          <w:tcPr>
            <w:tcW w:w="227" w:type="pct"/>
            <w:shd w:val="clear" w:color="auto" w:fill="auto"/>
            <w:noWrap/>
            <w:vAlign w:val="center"/>
          </w:tcPr>
          <w:p w:rsidR="00646197" w:rsidRPr="00495A9C" w:rsidRDefault="00646197" w:rsidP="00646197">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eastAsia="Times New Roman" w:hAnsi="Times New Roman" w:cs="Times New Roman"/>
                <w:color w:val="000000"/>
                <w:sz w:val="18"/>
                <w:szCs w:val="18"/>
                <w:lang w:eastAsia="ru-RU"/>
              </w:rPr>
              <w:t>12</w:t>
            </w:r>
          </w:p>
        </w:tc>
        <w:tc>
          <w:tcPr>
            <w:tcW w:w="1685" w:type="pct"/>
            <w:shd w:val="clear" w:color="000000" w:fill="FFFFFF"/>
            <w:vAlign w:val="center"/>
          </w:tcPr>
          <w:p w:rsidR="00646197" w:rsidRPr="00495A9C" w:rsidRDefault="008C3A97" w:rsidP="00646197">
            <w:pPr>
              <w:spacing w:after="0" w:line="240" w:lineRule="auto"/>
              <w:rPr>
                <w:rFonts w:ascii="Times New Roman" w:eastAsia="Times New Roman" w:hAnsi="Times New Roman" w:cs="Times New Roman"/>
                <w:sz w:val="18"/>
                <w:szCs w:val="18"/>
                <w:lang w:val="en-US" w:eastAsia="uz-Cyrl-UZ"/>
              </w:rPr>
            </w:pPr>
            <w:r w:rsidRPr="00495A9C">
              <w:rPr>
                <w:rFonts w:ascii="Times New Roman" w:hAnsi="Times New Roman" w:cs="Times New Roman"/>
                <w:bCs/>
                <w:sz w:val="18"/>
                <w:szCs w:val="18"/>
                <w:lang w:val="en-US"/>
              </w:rPr>
              <w:t>R410a freoni bilan to‘ldirish</w:t>
            </w:r>
            <w:r w:rsidRPr="00495A9C">
              <w:rPr>
                <w:rFonts w:ascii="Times New Roman" w:hAnsi="Times New Roman" w:cs="Times New Roman"/>
                <w:sz w:val="18"/>
                <w:szCs w:val="18"/>
                <w:lang w:val="en-US"/>
              </w:rPr>
              <w:t xml:space="preserve"> </w:t>
            </w:r>
            <w:r w:rsidRPr="00495A9C">
              <w:rPr>
                <w:rFonts w:ascii="Times New Roman" w:hAnsi="Times New Roman" w:cs="Times New Roman"/>
                <w:bCs/>
                <w:sz w:val="18"/>
                <w:szCs w:val="18"/>
                <w:lang w:val="en-US"/>
              </w:rPr>
              <w:t>(qo‘shimcha to‘ldirish)</w:t>
            </w:r>
          </w:p>
        </w:tc>
        <w:tc>
          <w:tcPr>
            <w:tcW w:w="958" w:type="pct"/>
            <w:shd w:val="clear" w:color="auto" w:fill="auto"/>
            <w:vAlign w:val="center"/>
          </w:tcPr>
          <w:p w:rsidR="00646197" w:rsidRPr="00495A9C" w:rsidRDefault="00646197" w:rsidP="00646197">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eastAsia="Times New Roman" w:hAnsi="Times New Roman" w:cs="Times New Roman"/>
                <w:color w:val="000000"/>
                <w:sz w:val="18"/>
                <w:szCs w:val="18"/>
                <w:lang w:eastAsia="ru-RU"/>
              </w:rPr>
              <w:t>(Uniflair Amico</w:t>
            </w:r>
            <w:r w:rsidRPr="00495A9C">
              <w:rPr>
                <w:rFonts w:ascii="Times New Roman" w:eastAsia="Times New Roman" w:hAnsi="Times New Roman" w:cs="Times New Roman"/>
                <w:color w:val="000000"/>
                <w:sz w:val="18"/>
                <w:szCs w:val="18"/>
                <w:lang w:val="en-US" w:eastAsia="ru-RU"/>
              </w:rPr>
              <w:t>)</w:t>
            </w:r>
          </w:p>
        </w:tc>
        <w:tc>
          <w:tcPr>
            <w:tcW w:w="399" w:type="pct"/>
            <w:shd w:val="clear" w:color="auto" w:fill="auto"/>
            <w:noWrap/>
            <w:vAlign w:val="center"/>
          </w:tcPr>
          <w:p w:rsidR="00646197" w:rsidRPr="00495A9C" w:rsidRDefault="00646197" w:rsidP="00646197">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eastAsia="Times New Roman" w:hAnsi="Times New Roman" w:cs="Times New Roman"/>
                <w:color w:val="000000"/>
                <w:sz w:val="18"/>
                <w:szCs w:val="18"/>
                <w:lang w:eastAsia="ru-RU"/>
              </w:rPr>
              <w:t>3</w:t>
            </w:r>
          </w:p>
        </w:tc>
        <w:tc>
          <w:tcPr>
            <w:tcW w:w="713" w:type="pct"/>
            <w:shd w:val="clear" w:color="auto" w:fill="auto"/>
            <w:noWrap/>
            <w:vAlign w:val="center"/>
          </w:tcPr>
          <w:p w:rsidR="00646197" w:rsidRPr="00495A9C" w:rsidRDefault="00E930CA" w:rsidP="00646197">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hAnsi="Times New Roman" w:cs="Times New Roman"/>
                <w:sz w:val="18"/>
                <w:szCs w:val="18"/>
              </w:rPr>
              <w:t>Xizmat</w:t>
            </w:r>
          </w:p>
        </w:tc>
        <w:tc>
          <w:tcPr>
            <w:tcW w:w="1018" w:type="pct"/>
            <w:shd w:val="clear" w:color="auto" w:fill="auto"/>
            <w:noWrap/>
            <w:vAlign w:val="center"/>
          </w:tcPr>
          <w:p w:rsidR="00646197" w:rsidRPr="00495A9C" w:rsidRDefault="00E930CA" w:rsidP="00646197">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hAnsi="Times New Roman" w:cs="Times New Roman"/>
                <w:sz w:val="18"/>
                <w:szCs w:val="18"/>
              </w:rPr>
              <w:t>Buxoro sh.</w:t>
            </w:r>
          </w:p>
        </w:tc>
      </w:tr>
      <w:tr w:rsidR="00646197" w:rsidRPr="00495A9C" w:rsidTr="00FD4BFA">
        <w:trPr>
          <w:trHeight w:val="700"/>
          <w:jc w:val="center"/>
        </w:trPr>
        <w:tc>
          <w:tcPr>
            <w:tcW w:w="227" w:type="pct"/>
            <w:shd w:val="clear" w:color="auto" w:fill="auto"/>
            <w:noWrap/>
            <w:vAlign w:val="center"/>
          </w:tcPr>
          <w:p w:rsidR="00646197" w:rsidRPr="00495A9C" w:rsidRDefault="00646197" w:rsidP="00646197">
            <w:pPr>
              <w:spacing w:after="0" w:line="240" w:lineRule="auto"/>
              <w:rPr>
                <w:rFonts w:ascii="Times New Roman" w:eastAsia="Times New Roman" w:hAnsi="Times New Roman" w:cs="Times New Roman"/>
                <w:color w:val="000000"/>
                <w:sz w:val="18"/>
                <w:szCs w:val="18"/>
                <w:lang w:eastAsia="ru-RU"/>
              </w:rPr>
            </w:pPr>
            <w:r w:rsidRPr="00495A9C">
              <w:rPr>
                <w:rFonts w:ascii="Times New Roman" w:eastAsia="Times New Roman" w:hAnsi="Times New Roman" w:cs="Times New Roman"/>
                <w:color w:val="000000"/>
                <w:sz w:val="18"/>
                <w:szCs w:val="18"/>
                <w:lang w:eastAsia="ru-RU"/>
              </w:rPr>
              <w:t>13</w:t>
            </w:r>
          </w:p>
        </w:tc>
        <w:tc>
          <w:tcPr>
            <w:tcW w:w="1685" w:type="pct"/>
            <w:shd w:val="clear" w:color="000000" w:fill="FFFFFF"/>
            <w:vAlign w:val="center"/>
          </w:tcPr>
          <w:p w:rsidR="00646197" w:rsidRPr="00495A9C" w:rsidRDefault="008C3A97" w:rsidP="00646197">
            <w:pPr>
              <w:spacing w:after="0" w:line="240" w:lineRule="auto"/>
              <w:rPr>
                <w:rFonts w:ascii="Times New Roman" w:eastAsia="Times New Roman" w:hAnsi="Times New Roman" w:cs="Times New Roman"/>
                <w:color w:val="000000"/>
                <w:sz w:val="18"/>
                <w:szCs w:val="18"/>
                <w:lang w:val="en-US" w:eastAsia="uz-Cyrl-UZ"/>
              </w:rPr>
            </w:pPr>
            <w:r w:rsidRPr="00495A9C">
              <w:rPr>
                <w:rFonts w:ascii="Times New Roman" w:hAnsi="Times New Roman" w:cs="Times New Roman"/>
                <w:bCs/>
                <w:sz w:val="18"/>
                <w:szCs w:val="18"/>
                <w:lang w:val="en-US"/>
              </w:rPr>
              <w:t>Freon sizib chiqishini aniqlash va bartaraf etish</w:t>
            </w:r>
            <w:r w:rsidRPr="00495A9C">
              <w:rPr>
                <w:rFonts w:ascii="Times New Roman" w:hAnsi="Times New Roman" w:cs="Times New Roman"/>
                <w:sz w:val="18"/>
                <w:szCs w:val="18"/>
                <w:lang w:val="en-US"/>
              </w:rPr>
              <w:t xml:space="preserve"> </w:t>
            </w:r>
            <w:r w:rsidRPr="00495A9C">
              <w:rPr>
                <w:rFonts w:ascii="Times New Roman" w:hAnsi="Times New Roman" w:cs="Times New Roman"/>
                <w:bCs/>
                <w:sz w:val="18"/>
                <w:szCs w:val="18"/>
                <w:lang w:val="en-US"/>
              </w:rPr>
              <w:t>Freon konturini vakuumlash</w:t>
            </w:r>
            <w:r w:rsidRPr="00495A9C">
              <w:rPr>
                <w:rFonts w:ascii="Times New Roman" w:hAnsi="Times New Roman" w:cs="Times New Roman"/>
                <w:sz w:val="18"/>
                <w:szCs w:val="18"/>
                <w:lang w:val="en-US"/>
              </w:rPr>
              <w:t xml:space="preserve"> </w:t>
            </w:r>
            <w:r w:rsidRPr="00495A9C">
              <w:rPr>
                <w:rFonts w:ascii="Times New Roman" w:hAnsi="Times New Roman" w:cs="Times New Roman"/>
                <w:bCs/>
                <w:sz w:val="18"/>
                <w:szCs w:val="18"/>
                <w:lang w:val="en-US"/>
              </w:rPr>
              <w:t>R410a freoni bilan to‘ldirish</w:t>
            </w:r>
            <w:r w:rsidRPr="00495A9C">
              <w:rPr>
                <w:rFonts w:ascii="Times New Roman" w:hAnsi="Times New Roman" w:cs="Times New Roman"/>
                <w:sz w:val="18"/>
                <w:szCs w:val="18"/>
                <w:lang w:val="en-US"/>
              </w:rPr>
              <w:t xml:space="preserve"> </w:t>
            </w:r>
            <w:r w:rsidRPr="00495A9C">
              <w:rPr>
                <w:rFonts w:ascii="Times New Roman" w:hAnsi="Times New Roman" w:cs="Times New Roman"/>
                <w:bCs/>
                <w:sz w:val="18"/>
                <w:szCs w:val="18"/>
                <w:lang w:val="en-US"/>
              </w:rPr>
              <w:t>(qo‘shimcha to‘ldirish)</w:t>
            </w:r>
          </w:p>
        </w:tc>
        <w:tc>
          <w:tcPr>
            <w:tcW w:w="958" w:type="pct"/>
            <w:shd w:val="clear" w:color="auto" w:fill="auto"/>
            <w:vAlign w:val="center"/>
          </w:tcPr>
          <w:p w:rsidR="00646197" w:rsidRPr="00495A9C" w:rsidRDefault="00646197" w:rsidP="00646197">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eastAsia="Times New Roman" w:hAnsi="Times New Roman" w:cs="Times New Roman"/>
                <w:color w:val="000000"/>
                <w:sz w:val="18"/>
                <w:szCs w:val="18"/>
                <w:lang w:eastAsia="ru-RU"/>
              </w:rPr>
              <w:t>(Uniflair Amico</w:t>
            </w:r>
            <w:r w:rsidRPr="00495A9C">
              <w:rPr>
                <w:rFonts w:ascii="Times New Roman" w:eastAsia="Times New Roman" w:hAnsi="Times New Roman" w:cs="Times New Roman"/>
                <w:color w:val="000000"/>
                <w:sz w:val="18"/>
                <w:szCs w:val="18"/>
                <w:lang w:val="en-US" w:eastAsia="ru-RU"/>
              </w:rPr>
              <w:t>)</w:t>
            </w:r>
          </w:p>
        </w:tc>
        <w:tc>
          <w:tcPr>
            <w:tcW w:w="399" w:type="pct"/>
            <w:shd w:val="clear" w:color="auto" w:fill="auto"/>
            <w:noWrap/>
            <w:vAlign w:val="center"/>
          </w:tcPr>
          <w:p w:rsidR="00646197" w:rsidRPr="00495A9C" w:rsidRDefault="00646197" w:rsidP="00646197">
            <w:pPr>
              <w:spacing w:after="0" w:line="240" w:lineRule="auto"/>
              <w:rPr>
                <w:rFonts w:ascii="Times New Roman" w:eastAsia="Times New Roman" w:hAnsi="Times New Roman" w:cs="Times New Roman"/>
                <w:color w:val="000000"/>
                <w:sz w:val="18"/>
                <w:szCs w:val="18"/>
                <w:lang w:eastAsia="ru-RU"/>
              </w:rPr>
            </w:pPr>
            <w:r w:rsidRPr="00495A9C">
              <w:rPr>
                <w:rFonts w:ascii="Times New Roman" w:eastAsia="Times New Roman" w:hAnsi="Times New Roman" w:cs="Times New Roman"/>
                <w:color w:val="000000"/>
                <w:sz w:val="18"/>
                <w:szCs w:val="18"/>
                <w:lang w:eastAsia="ru-RU"/>
              </w:rPr>
              <w:t xml:space="preserve">    1</w:t>
            </w:r>
          </w:p>
        </w:tc>
        <w:tc>
          <w:tcPr>
            <w:tcW w:w="713" w:type="pct"/>
            <w:shd w:val="clear" w:color="auto" w:fill="auto"/>
            <w:noWrap/>
            <w:vAlign w:val="center"/>
          </w:tcPr>
          <w:p w:rsidR="00646197" w:rsidRPr="00495A9C" w:rsidRDefault="00E930CA" w:rsidP="00646197">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hAnsi="Times New Roman" w:cs="Times New Roman"/>
                <w:sz w:val="18"/>
                <w:szCs w:val="18"/>
              </w:rPr>
              <w:t>Xizmat</w:t>
            </w:r>
          </w:p>
        </w:tc>
        <w:tc>
          <w:tcPr>
            <w:tcW w:w="1018" w:type="pct"/>
            <w:shd w:val="clear" w:color="auto" w:fill="auto"/>
            <w:noWrap/>
            <w:vAlign w:val="center"/>
          </w:tcPr>
          <w:p w:rsidR="00646197" w:rsidRPr="00495A9C" w:rsidRDefault="00E930CA" w:rsidP="00646197">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hAnsi="Times New Roman" w:cs="Times New Roman"/>
                <w:sz w:val="18"/>
                <w:szCs w:val="18"/>
              </w:rPr>
              <w:t>Navoiy sh.</w:t>
            </w:r>
          </w:p>
        </w:tc>
      </w:tr>
      <w:tr w:rsidR="00646197" w:rsidRPr="00495A9C" w:rsidTr="00FD4BFA">
        <w:trPr>
          <w:trHeight w:val="700"/>
          <w:jc w:val="center"/>
        </w:trPr>
        <w:tc>
          <w:tcPr>
            <w:tcW w:w="227" w:type="pct"/>
            <w:shd w:val="clear" w:color="auto" w:fill="auto"/>
            <w:noWrap/>
            <w:vAlign w:val="center"/>
          </w:tcPr>
          <w:p w:rsidR="00646197" w:rsidRPr="00495A9C" w:rsidRDefault="00646197" w:rsidP="00646197">
            <w:pPr>
              <w:spacing w:after="0" w:line="240" w:lineRule="auto"/>
              <w:rPr>
                <w:rFonts w:ascii="Times New Roman" w:eastAsia="Times New Roman" w:hAnsi="Times New Roman" w:cs="Times New Roman"/>
                <w:color w:val="000000"/>
                <w:sz w:val="18"/>
                <w:szCs w:val="18"/>
                <w:lang w:eastAsia="ru-RU"/>
              </w:rPr>
            </w:pPr>
            <w:r w:rsidRPr="00495A9C">
              <w:rPr>
                <w:rFonts w:ascii="Times New Roman" w:eastAsia="Times New Roman" w:hAnsi="Times New Roman" w:cs="Times New Roman"/>
                <w:color w:val="000000"/>
                <w:sz w:val="18"/>
                <w:szCs w:val="18"/>
                <w:lang w:eastAsia="ru-RU"/>
              </w:rPr>
              <w:t>14</w:t>
            </w:r>
          </w:p>
        </w:tc>
        <w:tc>
          <w:tcPr>
            <w:tcW w:w="1685" w:type="pct"/>
            <w:shd w:val="clear" w:color="000000" w:fill="FFFFFF"/>
            <w:vAlign w:val="center"/>
          </w:tcPr>
          <w:p w:rsidR="00646197" w:rsidRPr="00495A9C" w:rsidRDefault="008C3A97" w:rsidP="00646197">
            <w:pPr>
              <w:spacing w:after="0" w:line="240" w:lineRule="auto"/>
              <w:rPr>
                <w:rFonts w:ascii="Times New Roman" w:eastAsia="Times New Roman" w:hAnsi="Times New Roman" w:cs="Times New Roman"/>
                <w:sz w:val="18"/>
                <w:szCs w:val="18"/>
                <w:lang w:val="en-US" w:eastAsia="uz-Cyrl-UZ"/>
              </w:rPr>
            </w:pPr>
            <w:r w:rsidRPr="00495A9C">
              <w:rPr>
                <w:rFonts w:ascii="Times New Roman" w:hAnsi="Times New Roman" w:cs="Times New Roman"/>
                <w:bCs/>
                <w:sz w:val="18"/>
                <w:szCs w:val="18"/>
                <w:lang w:val="en-US"/>
              </w:rPr>
              <w:t>R410a freoni bilan to‘ldirish</w:t>
            </w:r>
            <w:r w:rsidRPr="00495A9C">
              <w:rPr>
                <w:rFonts w:ascii="Times New Roman" w:hAnsi="Times New Roman" w:cs="Times New Roman"/>
                <w:sz w:val="18"/>
                <w:szCs w:val="18"/>
                <w:lang w:val="en-US"/>
              </w:rPr>
              <w:t xml:space="preserve"> </w:t>
            </w:r>
            <w:r w:rsidRPr="00495A9C">
              <w:rPr>
                <w:rFonts w:ascii="Times New Roman" w:hAnsi="Times New Roman" w:cs="Times New Roman"/>
                <w:bCs/>
                <w:sz w:val="18"/>
                <w:szCs w:val="18"/>
                <w:lang w:val="en-US"/>
              </w:rPr>
              <w:t>(qo‘shimcha to‘ldirish)</w:t>
            </w:r>
          </w:p>
        </w:tc>
        <w:tc>
          <w:tcPr>
            <w:tcW w:w="958" w:type="pct"/>
            <w:shd w:val="clear" w:color="auto" w:fill="auto"/>
            <w:vAlign w:val="center"/>
          </w:tcPr>
          <w:p w:rsidR="00646197" w:rsidRPr="00495A9C" w:rsidRDefault="00646197" w:rsidP="00646197">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eastAsia="Times New Roman" w:hAnsi="Times New Roman" w:cs="Times New Roman"/>
                <w:color w:val="000000"/>
                <w:sz w:val="18"/>
                <w:szCs w:val="18"/>
                <w:lang w:eastAsia="ru-RU"/>
              </w:rPr>
              <w:t>(Uniflair Amico</w:t>
            </w:r>
            <w:r w:rsidRPr="00495A9C">
              <w:rPr>
                <w:rFonts w:ascii="Times New Roman" w:eastAsia="Times New Roman" w:hAnsi="Times New Roman" w:cs="Times New Roman"/>
                <w:color w:val="000000"/>
                <w:sz w:val="18"/>
                <w:szCs w:val="18"/>
                <w:lang w:val="en-US" w:eastAsia="ru-RU"/>
              </w:rPr>
              <w:t>)</w:t>
            </w:r>
          </w:p>
        </w:tc>
        <w:tc>
          <w:tcPr>
            <w:tcW w:w="399" w:type="pct"/>
            <w:shd w:val="clear" w:color="auto" w:fill="auto"/>
            <w:noWrap/>
            <w:vAlign w:val="center"/>
          </w:tcPr>
          <w:p w:rsidR="00646197" w:rsidRPr="00495A9C" w:rsidRDefault="00646197" w:rsidP="00646197">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eastAsia="Times New Roman" w:hAnsi="Times New Roman" w:cs="Times New Roman"/>
                <w:color w:val="000000"/>
                <w:sz w:val="18"/>
                <w:szCs w:val="18"/>
                <w:lang w:eastAsia="ru-RU"/>
              </w:rPr>
              <w:t>1</w:t>
            </w:r>
          </w:p>
        </w:tc>
        <w:tc>
          <w:tcPr>
            <w:tcW w:w="713" w:type="pct"/>
            <w:shd w:val="clear" w:color="auto" w:fill="auto"/>
            <w:noWrap/>
            <w:vAlign w:val="center"/>
          </w:tcPr>
          <w:p w:rsidR="00646197" w:rsidRPr="00495A9C" w:rsidRDefault="00E930CA" w:rsidP="00646197">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hAnsi="Times New Roman" w:cs="Times New Roman"/>
                <w:sz w:val="18"/>
                <w:szCs w:val="18"/>
              </w:rPr>
              <w:t>Xizmat</w:t>
            </w:r>
          </w:p>
        </w:tc>
        <w:tc>
          <w:tcPr>
            <w:tcW w:w="1018" w:type="pct"/>
            <w:shd w:val="clear" w:color="auto" w:fill="auto"/>
            <w:noWrap/>
            <w:vAlign w:val="center"/>
          </w:tcPr>
          <w:p w:rsidR="00646197" w:rsidRPr="00495A9C" w:rsidRDefault="00E930CA" w:rsidP="00646197">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hAnsi="Times New Roman" w:cs="Times New Roman"/>
                <w:sz w:val="18"/>
                <w:szCs w:val="18"/>
              </w:rPr>
              <w:t>Samarqand sh.</w:t>
            </w:r>
          </w:p>
        </w:tc>
      </w:tr>
      <w:tr w:rsidR="00E930CA" w:rsidRPr="00495A9C" w:rsidTr="00FD4BFA">
        <w:trPr>
          <w:trHeight w:val="700"/>
          <w:jc w:val="center"/>
        </w:trPr>
        <w:tc>
          <w:tcPr>
            <w:tcW w:w="227" w:type="pct"/>
            <w:shd w:val="clear" w:color="auto" w:fill="auto"/>
            <w:noWrap/>
            <w:vAlign w:val="center"/>
          </w:tcPr>
          <w:p w:rsidR="00E930CA" w:rsidRPr="00495A9C" w:rsidRDefault="00E930CA" w:rsidP="00E930CA">
            <w:pPr>
              <w:spacing w:after="0" w:line="240" w:lineRule="auto"/>
              <w:rPr>
                <w:rFonts w:ascii="Times New Roman" w:eastAsia="Times New Roman" w:hAnsi="Times New Roman" w:cs="Times New Roman"/>
                <w:color w:val="000000"/>
                <w:sz w:val="18"/>
                <w:szCs w:val="18"/>
                <w:lang w:eastAsia="ru-RU"/>
              </w:rPr>
            </w:pPr>
            <w:r w:rsidRPr="00495A9C">
              <w:rPr>
                <w:rFonts w:ascii="Times New Roman" w:eastAsia="Times New Roman" w:hAnsi="Times New Roman" w:cs="Times New Roman"/>
                <w:color w:val="000000"/>
                <w:sz w:val="18"/>
                <w:szCs w:val="18"/>
                <w:lang w:eastAsia="ru-RU"/>
              </w:rPr>
              <w:t>15</w:t>
            </w:r>
          </w:p>
        </w:tc>
        <w:tc>
          <w:tcPr>
            <w:tcW w:w="1685" w:type="pct"/>
            <w:shd w:val="clear" w:color="000000" w:fill="FFFFFF"/>
            <w:vAlign w:val="center"/>
          </w:tcPr>
          <w:p w:rsidR="00E930CA" w:rsidRPr="00495A9C" w:rsidRDefault="008C3A97" w:rsidP="00E930CA">
            <w:pPr>
              <w:spacing w:after="0" w:line="240" w:lineRule="auto"/>
              <w:rPr>
                <w:rFonts w:ascii="Times New Roman" w:eastAsia="Times New Roman" w:hAnsi="Times New Roman" w:cs="Times New Roman"/>
                <w:color w:val="000000"/>
                <w:sz w:val="18"/>
                <w:szCs w:val="18"/>
                <w:lang w:val="en-US" w:eastAsia="uz-Cyrl-UZ"/>
              </w:rPr>
            </w:pPr>
            <w:r w:rsidRPr="00495A9C">
              <w:rPr>
                <w:rFonts w:ascii="Times New Roman" w:hAnsi="Times New Roman" w:cs="Times New Roman"/>
                <w:bCs/>
                <w:sz w:val="18"/>
                <w:szCs w:val="18"/>
                <w:lang w:val="en-US"/>
              </w:rPr>
              <w:t>Freon sizib chiqishini aniqlash va bartaraf etish</w:t>
            </w:r>
            <w:r w:rsidRPr="00495A9C">
              <w:rPr>
                <w:rFonts w:ascii="Times New Roman" w:hAnsi="Times New Roman" w:cs="Times New Roman"/>
                <w:sz w:val="18"/>
                <w:szCs w:val="18"/>
                <w:lang w:val="en-US"/>
              </w:rPr>
              <w:t xml:space="preserve"> </w:t>
            </w:r>
            <w:r w:rsidRPr="00495A9C">
              <w:rPr>
                <w:rFonts w:ascii="Times New Roman" w:hAnsi="Times New Roman" w:cs="Times New Roman"/>
                <w:bCs/>
                <w:sz w:val="18"/>
                <w:szCs w:val="18"/>
                <w:lang w:val="en-US"/>
              </w:rPr>
              <w:t>Freon konturini vakuumlash</w:t>
            </w:r>
            <w:r w:rsidRPr="00495A9C">
              <w:rPr>
                <w:rFonts w:ascii="Times New Roman" w:hAnsi="Times New Roman" w:cs="Times New Roman"/>
                <w:sz w:val="18"/>
                <w:szCs w:val="18"/>
                <w:lang w:val="en-US"/>
              </w:rPr>
              <w:t xml:space="preserve"> </w:t>
            </w:r>
            <w:r w:rsidRPr="00495A9C">
              <w:rPr>
                <w:rFonts w:ascii="Times New Roman" w:hAnsi="Times New Roman" w:cs="Times New Roman"/>
                <w:bCs/>
                <w:sz w:val="18"/>
                <w:szCs w:val="18"/>
                <w:lang w:val="en-US"/>
              </w:rPr>
              <w:t>R410a freoni bilan to‘ldirish</w:t>
            </w:r>
            <w:r w:rsidRPr="00495A9C">
              <w:rPr>
                <w:rFonts w:ascii="Times New Roman" w:hAnsi="Times New Roman" w:cs="Times New Roman"/>
                <w:sz w:val="18"/>
                <w:szCs w:val="18"/>
                <w:lang w:val="en-US"/>
              </w:rPr>
              <w:t xml:space="preserve"> </w:t>
            </w:r>
            <w:r w:rsidRPr="00495A9C">
              <w:rPr>
                <w:rFonts w:ascii="Times New Roman" w:hAnsi="Times New Roman" w:cs="Times New Roman"/>
                <w:bCs/>
                <w:sz w:val="18"/>
                <w:szCs w:val="18"/>
                <w:lang w:val="en-US"/>
              </w:rPr>
              <w:t>(qo‘shimcha to‘ldirish)</w:t>
            </w:r>
          </w:p>
        </w:tc>
        <w:tc>
          <w:tcPr>
            <w:tcW w:w="958" w:type="pct"/>
            <w:shd w:val="clear" w:color="auto" w:fill="auto"/>
            <w:vAlign w:val="center"/>
          </w:tcPr>
          <w:p w:rsidR="00E930CA" w:rsidRPr="00495A9C" w:rsidRDefault="00E930CA" w:rsidP="00E930CA">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eastAsia="Times New Roman" w:hAnsi="Times New Roman" w:cs="Times New Roman"/>
                <w:color w:val="000000"/>
                <w:sz w:val="18"/>
                <w:szCs w:val="18"/>
                <w:lang w:eastAsia="ru-RU"/>
              </w:rPr>
              <w:t>(Uniflair Amico</w:t>
            </w:r>
            <w:r w:rsidRPr="00495A9C">
              <w:rPr>
                <w:rFonts w:ascii="Times New Roman" w:eastAsia="Times New Roman" w:hAnsi="Times New Roman" w:cs="Times New Roman"/>
                <w:color w:val="000000"/>
                <w:sz w:val="18"/>
                <w:szCs w:val="18"/>
                <w:lang w:val="en-US" w:eastAsia="ru-RU"/>
              </w:rPr>
              <w:t>)</w:t>
            </w:r>
          </w:p>
        </w:tc>
        <w:tc>
          <w:tcPr>
            <w:tcW w:w="399" w:type="pct"/>
            <w:shd w:val="clear" w:color="auto" w:fill="auto"/>
            <w:noWrap/>
            <w:vAlign w:val="center"/>
          </w:tcPr>
          <w:p w:rsidR="00E930CA" w:rsidRPr="00495A9C" w:rsidRDefault="00E930CA" w:rsidP="00E930CA">
            <w:pPr>
              <w:spacing w:after="0" w:line="240" w:lineRule="auto"/>
              <w:rPr>
                <w:rFonts w:ascii="Times New Roman" w:eastAsia="Times New Roman" w:hAnsi="Times New Roman" w:cs="Times New Roman"/>
                <w:color w:val="000000"/>
                <w:sz w:val="18"/>
                <w:szCs w:val="18"/>
                <w:lang w:eastAsia="ru-RU"/>
              </w:rPr>
            </w:pPr>
            <w:r w:rsidRPr="00495A9C">
              <w:rPr>
                <w:rFonts w:ascii="Times New Roman" w:eastAsia="Times New Roman" w:hAnsi="Times New Roman" w:cs="Times New Roman"/>
                <w:color w:val="000000"/>
                <w:sz w:val="18"/>
                <w:szCs w:val="18"/>
                <w:lang w:eastAsia="ru-RU"/>
              </w:rPr>
              <w:t xml:space="preserve">    1</w:t>
            </w:r>
          </w:p>
        </w:tc>
        <w:tc>
          <w:tcPr>
            <w:tcW w:w="713" w:type="pct"/>
            <w:shd w:val="clear" w:color="auto" w:fill="auto"/>
            <w:noWrap/>
            <w:vAlign w:val="center"/>
          </w:tcPr>
          <w:p w:rsidR="00E930CA" w:rsidRPr="00495A9C" w:rsidRDefault="00E930CA" w:rsidP="00E930CA">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hAnsi="Times New Roman" w:cs="Times New Roman"/>
                <w:sz w:val="18"/>
                <w:szCs w:val="18"/>
              </w:rPr>
              <w:t>Xizmat</w:t>
            </w:r>
          </w:p>
        </w:tc>
        <w:tc>
          <w:tcPr>
            <w:tcW w:w="1018" w:type="pct"/>
            <w:shd w:val="clear" w:color="auto" w:fill="auto"/>
            <w:noWrap/>
            <w:vAlign w:val="center"/>
          </w:tcPr>
          <w:p w:rsidR="00E930CA" w:rsidRPr="00495A9C" w:rsidRDefault="00E930CA" w:rsidP="00E930CA">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hAnsi="Times New Roman" w:cs="Times New Roman"/>
                <w:sz w:val="18"/>
                <w:szCs w:val="18"/>
                <w:lang w:val="en-US"/>
              </w:rPr>
              <w:t>Toshkent sh.</w:t>
            </w:r>
          </w:p>
        </w:tc>
      </w:tr>
      <w:tr w:rsidR="00492812" w:rsidRPr="00495A9C" w:rsidTr="00FD4BFA">
        <w:trPr>
          <w:trHeight w:val="700"/>
          <w:jc w:val="center"/>
        </w:trPr>
        <w:tc>
          <w:tcPr>
            <w:tcW w:w="227" w:type="pct"/>
            <w:shd w:val="clear" w:color="auto" w:fill="auto"/>
            <w:noWrap/>
            <w:vAlign w:val="center"/>
          </w:tcPr>
          <w:p w:rsidR="00492812" w:rsidRPr="00495A9C" w:rsidRDefault="00492812" w:rsidP="00492812">
            <w:pPr>
              <w:spacing w:after="0" w:line="240" w:lineRule="auto"/>
              <w:rPr>
                <w:rFonts w:ascii="Times New Roman" w:eastAsia="Times New Roman" w:hAnsi="Times New Roman" w:cs="Times New Roman"/>
                <w:color w:val="000000"/>
                <w:sz w:val="18"/>
                <w:szCs w:val="18"/>
                <w:lang w:eastAsia="ru-RU"/>
              </w:rPr>
            </w:pPr>
            <w:r w:rsidRPr="00495A9C">
              <w:rPr>
                <w:rFonts w:ascii="Times New Roman" w:eastAsia="Times New Roman" w:hAnsi="Times New Roman" w:cs="Times New Roman"/>
                <w:color w:val="000000"/>
                <w:sz w:val="18"/>
                <w:szCs w:val="18"/>
                <w:lang w:eastAsia="ru-RU"/>
              </w:rPr>
              <w:t>16</w:t>
            </w:r>
          </w:p>
        </w:tc>
        <w:tc>
          <w:tcPr>
            <w:tcW w:w="1685" w:type="pct"/>
            <w:shd w:val="clear" w:color="000000" w:fill="FFFFFF"/>
            <w:vAlign w:val="center"/>
          </w:tcPr>
          <w:p w:rsidR="00492812" w:rsidRPr="00495A9C" w:rsidRDefault="008C3A97" w:rsidP="00492812">
            <w:pPr>
              <w:spacing w:after="0" w:line="240" w:lineRule="auto"/>
              <w:rPr>
                <w:rFonts w:ascii="Times New Roman" w:eastAsia="Times New Roman" w:hAnsi="Times New Roman" w:cs="Times New Roman"/>
                <w:color w:val="000000"/>
                <w:sz w:val="18"/>
                <w:szCs w:val="18"/>
                <w:lang w:val="en-US" w:eastAsia="uz-Cyrl-UZ"/>
              </w:rPr>
            </w:pPr>
            <w:r w:rsidRPr="00495A9C">
              <w:rPr>
                <w:rFonts w:ascii="Times New Roman" w:hAnsi="Times New Roman" w:cs="Times New Roman"/>
                <w:bCs/>
                <w:sz w:val="18"/>
                <w:szCs w:val="18"/>
                <w:lang w:val="en-US"/>
              </w:rPr>
              <w:t>Freon sizib chiqishini aniqlash va bartaraf etish</w:t>
            </w:r>
            <w:r w:rsidRPr="00495A9C">
              <w:rPr>
                <w:rFonts w:ascii="Times New Roman" w:hAnsi="Times New Roman" w:cs="Times New Roman"/>
                <w:sz w:val="18"/>
                <w:szCs w:val="18"/>
                <w:lang w:val="en-US"/>
              </w:rPr>
              <w:t xml:space="preserve"> </w:t>
            </w:r>
            <w:r w:rsidRPr="00495A9C">
              <w:rPr>
                <w:rFonts w:ascii="Times New Roman" w:hAnsi="Times New Roman" w:cs="Times New Roman"/>
                <w:bCs/>
                <w:sz w:val="18"/>
                <w:szCs w:val="18"/>
                <w:lang w:val="en-US"/>
              </w:rPr>
              <w:t>Freon konturini vakuumlash</w:t>
            </w:r>
            <w:r w:rsidRPr="00495A9C">
              <w:rPr>
                <w:rFonts w:ascii="Times New Roman" w:hAnsi="Times New Roman" w:cs="Times New Roman"/>
                <w:sz w:val="18"/>
                <w:szCs w:val="18"/>
                <w:lang w:val="en-US"/>
              </w:rPr>
              <w:t xml:space="preserve"> </w:t>
            </w:r>
            <w:r w:rsidR="00495A9C" w:rsidRPr="00495A9C">
              <w:rPr>
                <w:rFonts w:ascii="Times New Roman" w:hAnsi="Times New Roman" w:cs="Times New Roman"/>
                <w:bCs/>
                <w:sz w:val="18"/>
                <w:szCs w:val="18"/>
                <w:lang w:val="en-US"/>
              </w:rPr>
              <w:t>R22</w:t>
            </w:r>
            <w:r w:rsidRPr="00495A9C">
              <w:rPr>
                <w:rFonts w:ascii="Times New Roman" w:hAnsi="Times New Roman" w:cs="Times New Roman"/>
                <w:bCs/>
                <w:sz w:val="18"/>
                <w:szCs w:val="18"/>
                <w:lang w:val="en-US"/>
              </w:rPr>
              <w:t xml:space="preserve"> freoni bilan to‘ldirish</w:t>
            </w:r>
            <w:r w:rsidRPr="00495A9C">
              <w:rPr>
                <w:rFonts w:ascii="Times New Roman" w:hAnsi="Times New Roman" w:cs="Times New Roman"/>
                <w:sz w:val="18"/>
                <w:szCs w:val="18"/>
                <w:lang w:val="en-US"/>
              </w:rPr>
              <w:t xml:space="preserve"> </w:t>
            </w:r>
            <w:r w:rsidRPr="00495A9C">
              <w:rPr>
                <w:rFonts w:ascii="Times New Roman" w:hAnsi="Times New Roman" w:cs="Times New Roman"/>
                <w:bCs/>
                <w:sz w:val="18"/>
                <w:szCs w:val="18"/>
                <w:lang w:val="en-US"/>
              </w:rPr>
              <w:t>(qo‘shimcha to‘ldirish)</w:t>
            </w:r>
          </w:p>
        </w:tc>
        <w:tc>
          <w:tcPr>
            <w:tcW w:w="958" w:type="pct"/>
            <w:shd w:val="clear" w:color="auto" w:fill="auto"/>
            <w:vAlign w:val="center"/>
          </w:tcPr>
          <w:p w:rsidR="00492812" w:rsidRPr="00495A9C" w:rsidRDefault="00492812" w:rsidP="00492812">
            <w:pPr>
              <w:ind w:left="-108" w:right="-108"/>
              <w:jc w:val="center"/>
              <w:rPr>
                <w:rFonts w:ascii="Times New Roman" w:eastAsia="Times New Roman" w:hAnsi="Times New Roman" w:cs="Times New Roman"/>
                <w:bCs/>
                <w:color w:val="000000"/>
                <w:sz w:val="18"/>
                <w:szCs w:val="18"/>
                <w:lang w:val="uz-Cyrl-UZ" w:eastAsia="uz-Cyrl-UZ"/>
              </w:rPr>
            </w:pPr>
            <w:r w:rsidRPr="00495A9C">
              <w:rPr>
                <w:rFonts w:ascii="Times New Roman" w:eastAsia="Times New Roman" w:hAnsi="Times New Roman" w:cs="Times New Roman"/>
                <w:bCs/>
                <w:color w:val="000000"/>
                <w:sz w:val="18"/>
                <w:szCs w:val="18"/>
                <w:lang w:val="en-US" w:eastAsia="uz-Cyrl-UZ"/>
              </w:rPr>
              <w:t>Himod</w:t>
            </w:r>
            <w:r w:rsidRPr="00495A9C">
              <w:rPr>
                <w:rFonts w:ascii="Times New Roman" w:eastAsia="Times New Roman" w:hAnsi="Times New Roman" w:cs="Times New Roman"/>
                <w:bCs/>
                <w:color w:val="000000"/>
                <w:sz w:val="18"/>
                <w:szCs w:val="18"/>
                <w:lang w:eastAsia="uz-Cyrl-UZ"/>
              </w:rPr>
              <w:t xml:space="preserve"> </w:t>
            </w:r>
            <w:r w:rsidRPr="00495A9C">
              <w:rPr>
                <w:rFonts w:ascii="Times New Roman" w:eastAsia="Times New Roman" w:hAnsi="Times New Roman" w:cs="Times New Roman"/>
                <w:bCs/>
                <w:color w:val="000000"/>
                <w:sz w:val="18"/>
                <w:szCs w:val="18"/>
                <w:lang w:val="en-US" w:eastAsia="uz-Cyrl-UZ"/>
              </w:rPr>
              <w:t>M</w:t>
            </w:r>
            <w:r w:rsidRPr="00495A9C">
              <w:rPr>
                <w:rFonts w:ascii="Times New Roman" w:eastAsia="Times New Roman" w:hAnsi="Times New Roman" w:cs="Times New Roman"/>
                <w:bCs/>
                <w:color w:val="000000"/>
                <w:sz w:val="18"/>
                <w:szCs w:val="18"/>
                <w:lang w:eastAsia="uz-Cyrl-UZ"/>
              </w:rPr>
              <w:t>25</w:t>
            </w:r>
          </w:p>
          <w:p w:rsidR="00492812" w:rsidRPr="00495A9C" w:rsidRDefault="00492812" w:rsidP="00492812">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eastAsia="Times New Roman" w:hAnsi="Times New Roman" w:cs="Times New Roman"/>
                <w:color w:val="000000"/>
                <w:sz w:val="18"/>
                <w:szCs w:val="18"/>
                <w:lang w:eastAsia="ru-RU"/>
              </w:rPr>
              <w:t xml:space="preserve"> </w:t>
            </w:r>
          </w:p>
        </w:tc>
        <w:tc>
          <w:tcPr>
            <w:tcW w:w="399" w:type="pct"/>
            <w:shd w:val="clear" w:color="auto" w:fill="auto"/>
            <w:noWrap/>
            <w:vAlign w:val="center"/>
          </w:tcPr>
          <w:p w:rsidR="00492812" w:rsidRPr="00495A9C" w:rsidRDefault="00492812" w:rsidP="00492812">
            <w:pPr>
              <w:spacing w:after="0" w:line="240" w:lineRule="auto"/>
              <w:rPr>
                <w:rFonts w:ascii="Times New Roman" w:eastAsia="Times New Roman" w:hAnsi="Times New Roman" w:cs="Times New Roman"/>
                <w:color w:val="000000"/>
                <w:sz w:val="18"/>
                <w:szCs w:val="18"/>
                <w:lang w:eastAsia="ru-RU"/>
              </w:rPr>
            </w:pPr>
            <w:r w:rsidRPr="00495A9C">
              <w:rPr>
                <w:rFonts w:ascii="Times New Roman" w:eastAsia="Times New Roman" w:hAnsi="Times New Roman" w:cs="Times New Roman"/>
                <w:color w:val="000000"/>
                <w:sz w:val="18"/>
                <w:szCs w:val="18"/>
                <w:lang w:eastAsia="ru-RU"/>
              </w:rPr>
              <w:t xml:space="preserve">    1</w:t>
            </w:r>
          </w:p>
        </w:tc>
        <w:tc>
          <w:tcPr>
            <w:tcW w:w="713" w:type="pct"/>
            <w:shd w:val="clear" w:color="auto" w:fill="auto"/>
            <w:noWrap/>
            <w:vAlign w:val="center"/>
          </w:tcPr>
          <w:p w:rsidR="00492812" w:rsidRPr="00495A9C" w:rsidRDefault="00E930CA" w:rsidP="00492812">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hAnsi="Times New Roman" w:cs="Times New Roman"/>
                <w:sz w:val="18"/>
                <w:szCs w:val="18"/>
              </w:rPr>
              <w:t>Xizmat</w:t>
            </w:r>
          </w:p>
        </w:tc>
        <w:tc>
          <w:tcPr>
            <w:tcW w:w="1018" w:type="pct"/>
            <w:shd w:val="clear" w:color="auto" w:fill="auto"/>
            <w:noWrap/>
            <w:vAlign w:val="center"/>
          </w:tcPr>
          <w:p w:rsidR="00492812" w:rsidRPr="00495A9C" w:rsidRDefault="00E930CA" w:rsidP="00492812">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hAnsi="Times New Roman" w:cs="Times New Roman"/>
                <w:sz w:val="18"/>
                <w:szCs w:val="18"/>
                <w:lang w:val="en-US"/>
              </w:rPr>
              <w:t>Toshkent sh.</w:t>
            </w:r>
          </w:p>
        </w:tc>
      </w:tr>
      <w:tr w:rsidR="00492812" w:rsidRPr="00495A9C" w:rsidTr="00FD4BFA">
        <w:trPr>
          <w:trHeight w:val="700"/>
          <w:jc w:val="center"/>
        </w:trPr>
        <w:tc>
          <w:tcPr>
            <w:tcW w:w="227" w:type="pct"/>
            <w:shd w:val="clear" w:color="auto" w:fill="auto"/>
            <w:noWrap/>
            <w:vAlign w:val="center"/>
          </w:tcPr>
          <w:p w:rsidR="00492812" w:rsidRPr="00495A9C" w:rsidRDefault="00492812" w:rsidP="00492812">
            <w:pPr>
              <w:spacing w:after="0" w:line="240" w:lineRule="auto"/>
              <w:rPr>
                <w:rFonts w:ascii="Times New Roman" w:eastAsia="Times New Roman" w:hAnsi="Times New Roman" w:cs="Times New Roman"/>
                <w:color w:val="000000"/>
                <w:sz w:val="18"/>
                <w:szCs w:val="18"/>
                <w:lang w:eastAsia="ru-RU"/>
              </w:rPr>
            </w:pPr>
            <w:r w:rsidRPr="00495A9C">
              <w:rPr>
                <w:rFonts w:ascii="Times New Roman" w:eastAsia="Times New Roman" w:hAnsi="Times New Roman" w:cs="Times New Roman"/>
                <w:color w:val="000000"/>
                <w:sz w:val="18"/>
                <w:szCs w:val="18"/>
                <w:lang w:eastAsia="ru-RU"/>
              </w:rPr>
              <w:t>17</w:t>
            </w:r>
          </w:p>
        </w:tc>
        <w:tc>
          <w:tcPr>
            <w:tcW w:w="1685" w:type="pct"/>
            <w:shd w:val="clear" w:color="000000" w:fill="FFFFFF"/>
            <w:vAlign w:val="center"/>
          </w:tcPr>
          <w:p w:rsidR="00495A9C" w:rsidRPr="00495A9C" w:rsidRDefault="00495A9C" w:rsidP="00495A9C">
            <w:pPr>
              <w:pStyle w:val="af0"/>
              <w:rPr>
                <w:sz w:val="18"/>
                <w:szCs w:val="18"/>
                <w:lang w:val="en-US"/>
              </w:rPr>
            </w:pPr>
            <w:r w:rsidRPr="00495A9C">
              <w:rPr>
                <w:bCs/>
                <w:sz w:val="18"/>
                <w:szCs w:val="18"/>
                <w:lang w:val="en-US"/>
              </w:rPr>
              <w:t>Kompressorni almashtirish</w:t>
            </w:r>
          </w:p>
          <w:p w:rsidR="00495A9C" w:rsidRPr="00495A9C" w:rsidRDefault="00495A9C" w:rsidP="00495A9C">
            <w:pPr>
              <w:pStyle w:val="af0"/>
              <w:rPr>
                <w:sz w:val="18"/>
                <w:szCs w:val="18"/>
                <w:lang w:val="en-US"/>
              </w:rPr>
            </w:pPr>
            <w:r w:rsidRPr="00495A9C">
              <w:rPr>
                <w:bCs/>
                <w:sz w:val="18"/>
                <w:szCs w:val="18"/>
                <w:lang w:val="en-US"/>
              </w:rPr>
              <w:t>Filtr-quritgichni (freonli) almashtirish</w:t>
            </w:r>
          </w:p>
          <w:p w:rsidR="00495A9C" w:rsidRPr="00495A9C" w:rsidRDefault="00495A9C" w:rsidP="00495A9C">
            <w:pPr>
              <w:pStyle w:val="af0"/>
              <w:rPr>
                <w:sz w:val="18"/>
                <w:szCs w:val="18"/>
                <w:lang w:val="en-US"/>
              </w:rPr>
            </w:pPr>
            <w:r w:rsidRPr="00495A9C">
              <w:rPr>
                <w:bCs/>
                <w:sz w:val="18"/>
                <w:szCs w:val="18"/>
                <w:lang w:val="en-US"/>
              </w:rPr>
              <w:t>Freon konturini azot bilan</w:t>
            </w:r>
            <w:r w:rsidRPr="00495A9C">
              <w:rPr>
                <w:sz w:val="18"/>
                <w:szCs w:val="18"/>
                <w:lang w:val="en-US"/>
              </w:rPr>
              <w:t xml:space="preserve"> </w:t>
            </w:r>
            <w:r w:rsidRPr="00495A9C">
              <w:rPr>
                <w:bCs/>
                <w:sz w:val="18"/>
                <w:szCs w:val="18"/>
                <w:lang w:val="en-US"/>
              </w:rPr>
              <w:t>bosim ostida sinash (opressovka)</w:t>
            </w:r>
          </w:p>
          <w:p w:rsidR="00495A9C" w:rsidRPr="00495A9C" w:rsidRDefault="00495A9C" w:rsidP="00495A9C">
            <w:pPr>
              <w:pStyle w:val="af0"/>
              <w:rPr>
                <w:sz w:val="18"/>
                <w:szCs w:val="18"/>
                <w:lang w:val="en-US"/>
              </w:rPr>
            </w:pPr>
            <w:r w:rsidRPr="00495A9C">
              <w:rPr>
                <w:bCs/>
                <w:sz w:val="18"/>
                <w:szCs w:val="18"/>
                <w:lang w:val="en-US"/>
              </w:rPr>
              <w:t>R22 freoni bilan to‘ldirish (qo‘shimcha</w:t>
            </w:r>
            <w:r w:rsidRPr="00495A9C">
              <w:rPr>
                <w:sz w:val="18"/>
                <w:szCs w:val="18"/>
                <w:lang w:val="en-US"/>
              </w:rPr>
              <w:t xml:space="preserve"> </w:t>
            </w:r>
            <w:r w:rsidRPr="00495A9C">
              <w:rPr>
                <w:bCs/>
                <w:sz w:val="18"/>
                <w:szCs w:val="18"/>
                <w:lang w:val="en-US"/>
              </w:rPr>
              <w:t>to‘ldirish)</w:t>
            </w:r>
          </w:p>
          <w:p w:rsidR="00492812" w:rsidRPr="00495A9C" w:rsidRDefault="00492812" w:rsidP="00492812">
            <w:pPr>
              <w:spacing w:after="0" w:line="240" w:lineRule="auto"/>
              <w:rPr>
                <w:rFonts w:ascii="Times New Roman" w:eastAsia="Times New Roman" w:hAnsi="Times New Roman" w:cs="Times New Roman"/>
                <w:color w:val="000000"/>
                <w:sz w:val="18"/>
                <w:szCs w:val="18"/>
                <w:lang w:val="en-US" w:eastAsia="uz-Cyrl-UZ"/>
              </w:rPr>
            </w:pPr>
          </w:p>
        </w:tc>
        <w:tc>
          <w:tcPr>
            <w:tcW w:w="958" w:type="pct"/>
            <w:shd w:val="clear" w:color="auto" w:fill="auto"/>
            <w:vAlign w:val="center"/>
          </w:tcPr>
          <w:p w:rsidR="00492812" w:rsidRPr="00495A9C" w:rsidRDefault="00492812" w:rsidP="00492812">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eastAsia="Times New Roman" w:hAnsi="Times New Roman" w:cs="Times New Roman"/>
                <w:color w:val="000000"/>
                <w:sz w:val="18"/>
                <w:szCs w:val="18"/>
                <w:lang w:eastAsia="ru-RU"/>
              </w:rPr>
              <w:t>(Uniflair Amico</w:t>
            </w:r>
            <w:r w:rsidRPr="00495A9C">
              <w:rPr>
                <w:rFonts w:ascii="Times New Roman" w:eastAsia="Times New Roman" w:hAnsi="Times New Roman" w:cs="Times New Roman"/>
                <w:color w:val="000000"/>
                <w:sz w:val="18"/>
                <w:szCs w:val="18"/>
                <w:lang w:val="en-US" w:eastAsia="ru-RU"/>
              </w:rPr>
              <w:t>)</w:t>
            </w:r>
          </w:p>
        </w:tc>
        <w:tc>
          <w:tcPr>
            <w:tcW w:w="399" w:type="pct"/>
            <w:shd w:val="clear" w:color="auto" w:fill="auto"/>
            <w:noWrap/>
            <w:vAlign w:val="center"/>
          </w:tcPr>
          <w:p w:rsidR="00492812" w:rsidRPr="00495A9C" w:rsidRDefault="00492812" w:rsidP="00492812">
            <w:pPr>
              <w:spacing w:after="0" w:line="240" w:lineRule="auto"/>
              <w:rPr>
                <w:rFonts w:ascii="Times New Roman" w:eastAsia="Times New Roman" w:hAnsi="Times New Roman" w:cs="Times New Roman"/>
                <w:color w:val="000000"/>
                <w:sz w:val="18"/>
                <w:szCs w:val="18"/>
                <w:lang w:eastAsia="ru-RU"/>
              </w:rPr>
            </w:pPr>
            <w:r w:rsidRPr="00495A9C">
              <w:rPr>
                <w:rFonts w:ascii="Times New Roman" w:eastAsia="Times New Roman" w:hAnsi="Times New Roman" w:cs="Times New Roman"/>
                <w:color w:val="000000"/>
                <w:sz w:val="18"/>
                <w:szCs w:val="18"/>
                <w:lang w:eastAsia="ru-RU"/>
              </w:rPr>
              <w:t xml:space="preserve">    1</w:t>
            </w:r>
          </w:p>
        </w:tc>
        <w:tc>
          <w:tcPr>
            <w:tcW w:w="713" w:type="pct"/>
            <w:shd w:val="clear" w:color="auto" w:fill="auto"/>
            <w:noWrap/>
            <w:vAlign w:val="center"/>
          </w:tcPr>
          <w:p w:rsidR="00492812" w:rsidRPr="00495A9C" w:rsidRDefault="00E930CA" w:rsidP="00492812">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hAnsi="Times New Roman" w:cs="Times New Roman"/>
                <w:sz w:val="18"/>
                <w:szCs w:val="18"/>
              </w:rPr>
              <w:t>Xizmat</w:t>
            </w:r>
          </w:p>
        </w:tc>
        <w:tc>
          <w:tcPr>
            <w:tcW w:w="1018" w:type="pct"/>
            <w:shd w:val="clear" w:color="auto" w:fill="auto"/>
            <w:noWrap/>
            <w:vAlign w:val="center"/>
          </w:tcPr>
          <w:p w:rsidR="00492812" w:rsidRPr="00495A9C" w:rsidRDefault="00E930CA" w:rsidP="00492812">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hAnsi="Times New Roman" w:cs="Times New Roman"/>
                <w:sz w:val="18"/>
                <w:szCs w:val="18"/>
                <w:lang w:val="en-US"/>
              </w:rPr>
              <w:t>Toshkent sh.</w:t>
            </w:r>
          </w:p>
        </w:tc>
      </w:tr>
      <w:tr w:rsidR="00495A9C" w:rsidRPr="00495A9C" w:rsidTr="00FD4BFA">
        <w:trPr>
          <w:trHeight w:val="700"/>
          <w:jc w:val="center"/>
        </w:trPr>
        <w:tc>
          <w:tcPr>
            <w:tcW w:w="227" w:type="pct"/>
            <w:shd w:val="clear" w:color="auto" w:fill="auto"/>
            <w:noWrap/>
            <w:vAlign w:val="center"/>
          </w:tcPr>
          <w:p w:rsidR="00495A9C" w:rsidRPr="00495A9C" w:rsidRDefault="00495A9C" w:rsidP="00495A9C">
            <w:pPr>
              <w:spacing w:after="0" w:line="240" w:lineRule="auto"/>
              <w:rPr>
                <w:rFonts w:ascii="Times New Roman" w:eastAsia="Times New Roman" w:hAnsi="Times New Roman" w:cs="Times New Roman"/>
                <w:color w:val="000000"/>
                <w:sz w:val="18"/>
                <w:szCs w:val="18"/>
                <w:lang w:eastAsia="ru-RU"/>
              </w:rPr>
            </w:pPr>
            <w:r w:rsidRPr="00495A9C">
              <w:rPr>
                <w:rFonts w:ascii="Times New Roman" w:eastAsia="Times New Roman" w:hAnsi="Times New Roman" w:cs="Times New Roman"/>
                <w:color w:val="000000"/>
                <w:sz w:val="18"/>
                <w:szCs w:val="18"/>
                <w:lang w:eastAsia="ru-RU"/>
              </w:rPr>
              <w:t>18</w:t>
            </w:r>
          </w:p>
        </w:tc>
        <w:tc>
          <w:tcPr>
            <w:tcW w:w="1685" w:type="pct"/>
            <w:shd w:val="clear" w:color="000000" w:fill="FFFFFF"/>
            <w:vAlign w:val="center"/>
          </w:tcPr>
          <w:p w:rsidR="00495A9C" w:rsidRPr="00495A9C" w:rsidRDefault="00495A9C" w:rsidP="00495A9C">
            <w:pPr>
              <w:spacing w:after="0" w:line="240" w:lineRule="auto"/>
              <w:rPr>
                <w:rFonts w:ascii="Times New Roman" w:eastAsia="Times New Roman" w:hAnsi="Times New Roman" w:cs="Times New Roman"/>
                <w:sz w:val="18"/>
                <w:szCs w:val="18"/>
                <w:lang w:val="en-US" w:eastAsia="uz-Cyrl-UZ"/>
              </w:rPr>
            </w:pPr>
            <w:r w:rsidRPr="00495A9C">
              <w:rPr>
                <w:rFonts w:ascii="Times New Roman" w:hAnsi="Times New Roman" w:cs="Times New Roman"/>
                <w:bCs/>
                <w:sz w:val="18"/>
                <w:szCs w:val="18"/>
                <w:lang w:val="en-US"/>
              </w:rPr>
              <w:t>R410a freoni bilan to‘ldirish</w:t>
            </w:r>
            <w:r w:rsidRPr="00495A9C">
              <w:rPr>
                <w:rFonts w:ascii="Times New Roman" w:hAnsi="Times New Roman" w:cs="Times New Roman"/>
                <w:sz w:val="18"/>
                <w:szCs w:val="18"/>
                <w:lang w:val="en-US"/>
              </w:rPr>
              <w:t xml:space="preserve"> </w:t>
            </w:r>
            <w:r w:rsidRPr="00495A9C">
              <w:rPr>
                <w:rFonts w:ascii="Times New Roman" w:hAnsi="Times New Roman" w:cs="Times New Roman"/>
                <w:bCs/>
                <w:sz w:val="18"/>
                <w:szCs w:val="18"/>
                <w:lang w:val="en-US"/>
              </w:rPr>
              <w:t>(qo‘shimcha to‘ldirish)</w:t>
            </w:r>
          </w:p>
        </w:tc>
        <w:tc>
          <w:tcPr>
            <w:tcW w:w="958" w:type="pct"/>
            <w:shd w:val="clear" w:color="auto" w:fill="auto"/>
            <w:vAlign w:val="center"/>
          </w:tcPr>
          <w:p w:rsidR="00495A9C" w:rsidRPr="00495A9C" w:rsidRDefault="00495A9C" w:rsidP="00495A9C">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eastAsia="Times New Roman" w:hAnsi="Times New Roman" w:cs="Times New Roman"/>
                <w:color w:val="000000"/>
                <w:sz w:val="18"/>
                <w:szCs w:val="18"/>
                <w:lang w:eastAsia="ru-RU"/>
              </w:rPr>
              <w:t>(Uniflair Amico</w:t>
            </w:r>
            <w:r w:rsidRPr="00495A9C">
              <w:rPr>
                <w:rFonts w:ascii="Times New Roman" w:eastAsia="Times New Roman" w:hAnsi="Times New Roman" w:cs="Times New Roman"/>
                <w:color w:val="000000"/>
                <w:sz w:val="18"/>
                <w:szCs w:val="18"/>
                <w:lang w:val="en-US" w:eastAsia="ru-RU"/>
              </w:rPr>
              <w:t>)</w:t>
            </w:r>
          </w:p>
        </w:tc>
        <w:tc>
          <w:tcPr>
            <w:tcW w:w="399" w:type="pct"/>
            <w:shd w:val="clear" w:color="auto" w:fill="auto"/>
            <w:noWrap/>
            <w:vAlign w:val="center"/>
          </w:tcPr>
          <w:p w:rsidR="00495A9C" w:rsidRPr="00495A9C" w:rsidRDefault="00495A9C" w:rsidP="00495A9C">
            <w:pPr>
              <w:spacing w:after="0" w:line="240" w:lineRule="auto"/>
              <w:rPr>
                <w:rFonts w:ascii="Times New Roman" w:eastAsia="Times New Roman" w:hAnsi="Times New Roman" w:cs="Times New Roman"/>
                <w:color w:val="000000"/>
                <w:sz w:val="18"/>
                <w:szCs w:val="18"/>
                <w:lang w:eastAsia="ru-RU"/>
              </w:rPr>
            </w:pPr>
            <w:r w:rsidRPr="00495A9C">
              <w:rPr>
                <w:rFonts w:ascii="Times New Roman" w:eastAsia="Times New Roman" w:hAnsi="Times New Roman" w:cs="Times New Roman"/>
                <w:color w:val="000000"/>
                <w:sz w:val="18"/>
                <w:szCs w:val="18"/>
                <w:lang w:eastAsia="ru-RU"/>
              </w:rPr>
              <w:t xml:space="preserve">    1</w:t>
            </w:r>
          </w:p>
        </w:tc>
        <w:tc>
          <w:tcPr>
            <w:tcW w:w="713" w:type="pct"/>
            <w:shd w:val="clear" w:color="auto" w:fill="auto"/>
            <w:noWrap/>
            <w:vAlign w:val="center"/>
          </w:tcPr>
          <w:p w:rsidR="00495A9C" w:rsidRPr="00495A9C" w:rsidRDefault="00495A9C" w:rsidP="00495A9C">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hAnsi="Times New Roman" w:cs="Times New Roman"/>
                <w:sz w:val="18"/>
                <w:szCs w:val="18"/>
              </w:rPr>
              <w:t>Xizmat</w:t>
            </w:r>
          </w:p>
        </w:tc>
        <w:tc>
          <w:tcPr>
            <w:tcW w:w="1018" w:type="pct"/>
            <w:shd w:val="clear" w:color="auto" w:fill="auto"/>
            <w:noWrap/>
            <w:vAlign w:val="center"/>
          </w:tcPr>
          <w:p w:rsidR="00495A9C" w:rsidRPr="00495A9C" w:rsidRDefault="00495A9C" w:rsidP="00495A9C">
            <w:pPr>
              <w:spacing w:after="0" w:line="240" w:lineRule="auto"/>
              <w:jc w:val="center"/>
              <w:rPr>
                <w:rFonts w:ascii="Times New Roman" w:eastAsia="Times New Roman" w:hAnsi="Times New Roman" w:cs="Times New Roman"/>
                <w:color w:val="000000"/>
                <w:sz w:val="18"/>
                <w:szCs w:val="18"/>
                <w:lang w:eastAsia="ru-RU"/>
              </w:rPr>
            </w:pPr>
            <w:r w:rsidRPr="00495A9C">
              <w:rPr>
                <w:rFonts w:ascii="Times New Roman" w:hAnsi="Times New Roman" w:cs="Times New Roman"/>
                <w:sz w:val="18"/>
                <w:szCs w:val="18"/>
              </w:rPr>
              <w:t>Urganch sh.</w:t>
            </w:r>
          </w:p>
        </w:tc>
      </w:tr>
    </w:tbl>
    <w:p w:rsidR="00234110" w:rsidRPr="00495A9C" w:rsidRDefault="00234110" w:rsidP="00234110">
      <w:pPr>
        <w:jc w:val="both"/>
        <w:rPr>
          <w:rFonts w:ascii="Times New Roman" w:hAnsi="Times New Roman" w:cs="Times New Roman"/>
          <w:b/>
          <w:sz w:val="18"/>
          <w:szCs w:val="18"/>
        </w:rPr>
      </w:pPr>
    </w:p>
    <w:p w:rsidR="00234110" w:rsidRPr="00495A9C" w:rsidRDefault="00495A9C" w:rsidP="00234110">
      <w:pPr>
        <w:jc w:val="both"/>
        <w:rPr>
          <w:rFonts w:ascii="Times New Roman" w:hAnsi="Times New Roman" w:cs="Times New Roman"/>
          <w:b/>
          <w:sz w:val="18"/>
          <w:szCs w:val="18"/>
          <w:lang w:val="en-US"/>
        </w:rPr>
      </w:pPr>
      <w:r w:rsidRPr="00495A9C">
        <w:rPr>
          <w:rFonts w:ascii="Times New Roman" w:hAnsi="Times New Roman" w:cs="Times New Roman"/>
          <w:b/>
          <w:sz w:val="18"/>
          <w:szCs w:val="18"/>
          <w:lang w:val="en-US"/>
        </w:rPr>
        <w:t xml:space="preserve">2024-yil sentabrdan 2025-yil martgacha </w:t>
      </w:r>
      <w:proofErr w:type="gramStart"/>
      <w:r w:rsidRPr="00495A9C">
        <w:rPr>
          <w:rFonts w:ascii="Times New Roman" w:hAnsi="Times New Roman" w:cs="Times New Roman"/>
          <w:b/>
          <w:sz w:val="18"/>
          <w:szCs w:val="18"/>
          <w:lang w:val="en-US"/>
        </w:rPr>
        <w:t>bo‘lgan</w:t>
      </w:r>
      <w:proofErr w:type="gramEnd"/>
      <w:r w:rsidRPr="00495A9C">
        <w:rPr>
          <w:rFonts w:ascii="Times New Roman" w:hAnsi="Times New Roman" w:cs="Times New Roman"/>
          <w:b/>
          <w:sz w:val="18"/>
          <w:szCs w:val="18"/>
          <w:lang w:val="en-US"/>
        </w:rPr>
        <w:t xml:space="preserve"> davr mobaynida presion konditsionerlar bo‘yicha bajarilgan ishlarning qo‘shimcha hajmi.</w:t>
      </w:r>
    </w:p>
    <w:tbl>
      <w:tblPr>
        <w:tblStyle w:val="a7"/>
        <w:tblW w:w="0" w:type="auto"/>
        <w:tblLayout w:type="fixed"/>
        <w:tblLook w:val="04A0" w:firstRow="1" w:lastRow="0" w:firstColumn="1" w:lastColumn="0" w:noHBand="0" w:noVBand="1"/>
      </w:tblPr>
      <w:tblGrid>
        <w:gridCol w:w="563"/>
        <w:gridCol w:w="6306"/>
        <w:gridCol w:w="1606"/>
        <w:gridCol w:w="1153"/>
      </w:tblGrid>
      <w:tr w:rsidR="00234110" w:rsidRPr="00495A9C" w:rsidTr="00836293">
        <w:tc>
          <w:tcPr>
            <w:tcW w:w="563" w:type="dxa"/>
          </w:tcPr>
          <w:p w:rsidR="00234110" w:rsidRPr="00495A9C" w:rsidRDefault="00234110" w:rsidP="00836293">
            <w:pPr>
              <w:spacing w:line="256" w:lineRule="auto"/>
              <w:jc w:val="center"/>
              <w:rPr>
                <w:rFonts w:ascii="Times New Roman" w:eastAsia="Calibri" w:hAnsi="Times New Roman" w:cs="Times New Roman"/>
                <w:b/>
                <w:sz w:val="18"/>
                <w:szCs w:val="18"/>
              </w:rPr>
            </w:pPr>
            <w:r w:rsidRPr="00495A9C">
              <w:rPr>
                <w:rFonts w:ascii="Times New Roman" w:eastAsia="Calibri" w:hAnsi="Times New Roman" w:cs="Times New Roman"/>
                <w:b/>
                <w:sz w:val="18"/>
                <w:szCs w:val="18"/>
              </w:rPr>
              <w:t>№</w:t>
            </w:r>
          </w:p>
        </w:tc>
        <w:tc>
          <w:tcPr>
            <w:tcW w:w="6306" w:type="dxa"/>
          </w:tcPr>
          <w:p w:rsidR="00234110" w:rsidRPr="00495A9C" w:rsidRDefault="00495A9C" w:rsidP="00836293">
            <w:pPr>
              <w:spacing w:line="256" w:lineRule="auto"/>
              <w:jc w:val="center"/>
              <w:rPr>
                <w:rFonts w:ascii="Times New Roman" w:eastAsia="Calibri" w:hAnsi="Times New Roman" w:cs="Times New Roman"/>
                <w:b/>
                <w:sz w:val="18"/>
                <w:szCs w:val="18"/>
              </w:rPr>
            </w:pPr>
            <w:r w:rsidRPr="00495A9C">
              <w:rPr>
                <w:rFonts w:ascii="Times New Roman" w:hAnsi="Times New Roman" w:cs="Times New Roman"/>
                <w:b/>
                <w:bCs/>
                <w:sz w:val="18"/>
                <w:szCs w:val="18"/>
              </w:rPr>
              <w:t>Ishlar nomi</w:t>
            </w:r>
          </w:p>
        </w:tc>
        <w:tc>
          <w:tcPr>
            <w:tcW w:w="1606" w:type="dxa"/>
          </w:tcPr>
          <w:p w:rsidR="00234110" w:rsidRPr="00495A9C" w:rsidRDefault="00495A9C" w:rsidP="00836293">
            <w:pPr>
              <w:spacing w:line="256" w:lineRule="auto"/>
              <w:jc w:val="center"/>
              <w:rPr>
                <w:rFonts w:ascii="Times New Roman" w:eastAsia="Calibri" w:hAnsi="Times New Roman" w:cs="Times New Roman"/>
                <w:b/>
                <w:sz w:val="18"/>
                <w:szCs w:val="18"/>
              </w:rPr>
            </w:pPr>
            <w:r w:rsidRPr="00495A9C">
              <w:rPr>
                <w:rFonts w:ascii="Times New Roman" w:hAnsi="Times New Roman" w:cs="Times New Roman"/>
                <w:b/>
                <w:sz w:val="18"/>
                <w:szCs w:val="18"/>
              </w:rPr>
              <w:t>O‘lchov birligi</w:t>
            </w:r>
          </w:p>
        </w:tc>
        <w:tc>
          <w:tcPr>
            <w:tcW w:w="1153" w:type="dxa"/>
          </w:tcPr>
          <w:p w:rsidR="00234110" w:rsidRPr="00495A9C" w:rsidRDefault="00495A9C" w:rsidP="00836293">
            <w:pPr>
              <w:spacing w:line="256" w:lineRule="auto"/>
              <w:jc w:val="center"/>
              <w:rPr>
                <w:rFonts w:ascii="Times New Roman" w:eastAsia="Calibri" w:hAnsi="Times New Roman" w:cs="Times New Roman"/>
                <w:b/>
                <w:sz w:val="18"/>
                <w:szCs w:val="18"/>
              </w:rPr>
            </w:pPr>
            <w:r w:rsidRPr="00495A9C">
              <w:rPr>
                <w:rFonts w:ascii="Times New Roman" w:hAnsi="Times New Roman" w:cs="Times New Roman"/>
                <w:b/>
                <w:sz w:val="18"/>
                <w:szCs w:val="18"/>
              </w:rPr>
              <w:t>Miqdori</w:t>
            </w:r>
          </w:p>
        </w:tc>
      </w:tr>
      <w:tr w:rsidR="00234110" w:rsidRPr="00495A9C" w:rsidTr="00836293">
        <w:tc>
          <w:tcPr>
            <w:tcW w:w="563" w:type="dxa"/>
            <w:vAlign w:val="center"/>
          </w:tcPr>
          <w:p w:rsidR="00234110" w:rsidRPr="00495A9C" w:rsidRDefault="00234110" w:rsidP="00836293">
            <w:pPr>
              <w:spacing w:line="256" w:lineRule="auto"/>
              <w:jc w:val="center"/>
              <w:rPr>
                <w:rFonts w:ascii="Times New Roman" w:eastAsia="Calibri" w:hAnsi="Times New Roman" w:cs="Times New Roman"/>
                <w:sz w:val="18"/>
                <w:szCs w:val="18"/>
              </w:rPr>
            </w:pPr>
            <w:r w:rsidRPr="00495A9C">
              <w:rPr>
                <w:rFonts w:ascii="Times New Roman" w:eastAsia="Calibri" w:hAnsi="Times New Roman" w:cs="Times New Roman"/>
                <w:sz w:val="18"/>
                <w:szCs w:val="18"/>
              </w:rPr>
              <w:t>1</w:t>
            </w:r>
          </w:p>
        </w:tc>
        <w:tc>
          <w:tcPr>
            <w:tcW w:w="6306" w:type="dxa"/>
          </w:tcPr>
          <w:p w:rsidR="00234110" w:rsidRPr="00495A9C" w:rsidRDefault="00495A9C" w:rsidP="00836293">
            <w:pPr>
              <w:spacing w:line="256" w:lineRule="auto"/>
              <w:rPr>
                <w:rFonts w:ascii="Times New Roman" w:eastAsia="Calibri" w:hAnsi="Times New Roman" w:cs="Times New Roman"/>
                <w:sz w:val="18"/>
                <w:szCs w:val="18"/>
                <w:lang w:val="en-US"/>
              </w:rPr>
            </w:pPr>
            <w:r w:rsidRPr="00495A9C">
              <w:rPr>
                <w:rFonts w:ascii="Times New Roman" w:hAnsi="Times New Roman" w:cs="Times New Roman"/>
                <w:sz w:val="18"/>
                <w:szCs w:val="18"/>
                <w:lang w:val="en-US"/>
              </w:rPr>
              <w:t>Tashqi blok ventilyatori elektr dvigatelini ta’mirlash (230V, 150W, 0,7A) – (guruh kuchi bilan)</w:t>
            </w:r>
          </w:p>
        </w:tc>
        <w:tc>
          <w:tcPr>
            <w:tcW w:w="1606" w:type="dxa"/>
            <w:vAlign w:val="center"/>
          </w:tcPr>
          <w:p w:rsidR="00234110" w:rsidRPr="00495A9C" w:rsidRDefault="00946427" w:rsidP="00836293">
            <w:pPr>
              <w:spacing w:line="256" w:lineRule="auto"/>
              <w:jc w:val="center"/>
              <w:rPr>
                <w:rFonts w:ascii="Times New Roman" w:eastAsia="Calibri" w:hAnsi="Times New Roman" w:cs="Times New Roman"/>
                <w:sz w:val="18"/>
                <w:szCs w:val="18"/>
              </w:rPr>
            </w:pPr>
            <w:r w:rsidRPr="00495A9C">
              <w:rPr>
                <w:rFonts w:ascii="Times New Roman" w:hAnsi="Times New Roman" w:cs="Times New Roman"/>
                <w:sz w:val="18"/>
                <w:szCs w:val="18"/>
              </w:rPr>
              <w:t>dona</w:t>
            </w:r>
          </w:p>
        </w:tc>
        <w:tc>
          <w:tcPr>
            <w:tcW w:w="1153" w:type="dxa"/>
            <w:vAlign w:val="center"/>
          </w:tcPr>
          <w:p w:rsidR="00234110" w:rsidRPr="00495A9C" w:rsidRDefault="00234110" w:rsidP="00836293">
            <w:pPr>
              <w:spacing w:line="256" w:lineRule="auto"/>
              <w:jc w:val="center"/>
              <w:rPr>
                <w:rFonts w:ascii="Times New Roman" w:eastAsia="Calibri" w:hAnsi="Times New Roman" w:cs="Times New Roman"/>
                <w:sz w:val="18"/>
                <w:szCs w:val="18"/>
              </w:rPr>
            </w:pPr>
            <w:r w:rsidRPr="00495A9C">
              <w:rPr>
                <w:rFonts w:ascii="Times New Roman" w:eastAsia="Calibri" w:hAnsi="Times New Roman" w:cs="Times New Roman"/>
                <w:sz w:val="18"/>
                <w:szCs w:val="18"/>
              </w:rPr>
              <w:t>62</w:t>
            </w:r>
          </w:p>
        </w:tc>
      </w:tr>
      <w:tr w:rsidR="00234110" w:rsidRPr="00495A9C" w:rsidTr="00836293">
        <w:trPr>
          <w:trHeight w:val="374"/>
        </w:trPr>
        <w:tc>
          <w:tcPr>
            <w:tcW w:w="563" w:type="dxa"/>
            <w:vAlign w:val="center"/>
          </w:tcPr>
          <w:p w:rsidR="00234110" w:rsidRPr="00495A9C" w:rsidRDefault="00234110" w:rsidP="00836293">
            <w:pPr>
              <w:spacing w:line="256" w:lineRule="auto"/>
              <w:jc w:val="center"/>
              <w:rPr>
                <w:rFonts w:ascii="Times New Roman" w:eastAsia="Calibri" w:hAnsi="Times New Roman" w:cs="Times New Roman"/>
                <w:sz w:val="18"/>
                <w:szCs w:val="18"/>
              </w:rPr>
            </w:pPr>
            <w:r w:rsidRPr="00495A9C">
              <w:rPr>
                <w:rFonts w:ascii="Times New Roman" w:eastAsia="Calibri" w:hAnsi="Times New Roman" w:cs="Times New Roman"/>
                <w:sz w:val="18"/>
                <w:szCs w:val="18"/>
              </w:rPr>
              <w:t>2</w:t>
            </w:r>
          </w:p>
        </w:tc>
        <w:tc>
          <w:tcPr>
            <w:tcW w:w="6306" w:type="dxa"/>
          </w:tcPr>
          <w:p w:rsidR="00234110" w:rsidRPr="00495A9C" w:rsidRDefault="00495A9C" w:rsidP="00836293">
            <w:pPr>
              <w:spacing w:line="256" w:lineRule="auto"/>
              <w:rPr>
                <w:rFonts w:ascii="Times New Roman" w:eastAsia="Calibri" w:hAnsi="Times New Roman" w:cs="Times New Roman"/>
                <w:sz w:val="18"/>
                <w:szCs w:val="18"/>
                <w:lang w:val="en-US"/>
              </w:rPr>
            </w:pPr>
            <w:r w:rsidRPr="00495A9C">
              <w:rPr>
                <w:rFonts w:ascii="Times New Roman" w:hAnsi="Times New Roman" w:cs="Times New Roman"/>
                <w:sz w:val="18"/>
                <w:szCs w:val="18"/>
                <w:lang w:val="en-US"/>
              </w:rPr>
              <w:t>R410a freoni bilan to‘ldirish (qo‘shimcha to‘ldirish) – (guruh kuchi bilan)</w:t>
            </w:r>
          </w:p>
        </w:tc>
        <w:tc>
          <w:tcPr>
            <w:tcW w:w="1606" w:type="dxa"/>
            <w:vAlign w:val="center"/>
          </w:tcPr>
          <w:p w:rsidR="00234110" w:rsidRPr="00495A9C" w:rsidRDefault="00946427" w:rsidP="00836293">
            <w:pPr>
              <w:spacing w:line="256" w:lineRule="auto"/>
              <w:jc w:val="center"/>
              <w:rPr>
                <w:rFonts w:ascii="Times New Roman" w:eastAsia="Calibri" w:hAnsi="Times New Roman" w:cs="Times New Roman"/>
                <w:sz w:val="18"/>
                <w:szCs w:val="18"/>
              </w:rPr>
            </w:pPr>
            <w:r w:rsidRPr="00495A9C">
              <w:rPr>
                <w:rFonts w:ascii="Times New Roman" w:hAnsi="Times New Roman" w:cs="Times New Roman"/>
                <w:sz w:val="18"/>
                <w:szCs w:val="18"/>
              </w:rPr>
              <w:t>dona</w:t>
            </w:r>
          </w:p>
        </w:tc>
        <w:tc>
          <w:tcPr>
            <w:tcW w:w="1153" w:type="dxa"/>
            <w:vAlign w:val="center"/>
          </w:tcPr>
          <w:p w:rsidR="00234110" w:rsidRPr="00495A9C" w:rsidRDefault="00234110" w:rsidP="00836293">
            <w:pPr>
              <w:spacing w:line="256" w:lineRule="auto"/>
              <w:jc w:val="center"/>
              <w:rPr>
                <w:rFonts w:ascii="Times New Roman" w:eastAsia="Calibri" w:hAnsi="Times New Roman" w:cs="Times New Roman"/>
                <w:sz w:val="18"/>
                <w:szCs w:val="18"/>
              </w:rPr>
            </w:pPr>
            <w:r w:rsidRPr="00495A9C">
              <w:rPr>
                <w:rFonts w:ascii="Times New Roman" w:eastAsia="Calibri" w:hAnsi="Times New Roman" w:cs="Times New Roman"/>
                <w:sz w:val="18"/>
                <w:szCs w:val="18"/>
              </w:rPr>
              <w:t>8</w:t>
            </w:r>
          </w:p>
        </w:tc>
      </w:tr>
      <w:tr w:rsidR="00234110" w:rsidRPr="00495A9C" w:rsidTr="00836293">
        <w:trPr>
          <w:trHeight w:val="931"/>
        </w:trPr>
        <w:tc>
          <w:tcPr>
            <w:tcW w:w="563" w:type="dxa"/>
            <w:vAlign w:val="center"/>
          </w:tcPr>
          <w:p w:rsidR="00234110" w:rsidRPr="00495A9C" w:rsidRDefault="00234110" w:rsidP="00836293">
            <w:pPr>
              <w:spacing w:line="256" w:lineRule="auto"/>
              <w:jc w:val="center"/>
              <w:rPr>
                <w:rFonts w:ascii="Times New Roman" w:eastAsia="Calibri" w:hAnsi="Times New Roman" w:cs="Times New Roman"/>
                <w:sz w:val="18"/>
                <w:szCs w:val="18"/>
              </w:rPr>
            </w:pPr>
            <w:r w:rsidRPr="00495A9C">
              <w:rPr>
                <w:rFonts w:ascii="Times New Roman" w:eastAsia="Calibri" w:hAnsi="Times New Roman" w:cs="Times New Roman"/>
                <w:sz w:val="18"/>
                <w:szCs w:val="18"/>
              </w:rPr>
              <w:t>3</w:t>
            </w:r>
          </w:p>
        </w:tc>
        <w:tc>
          <w:tcPr>
            <w:tcW w:w="6306" w:type="dxa"/>
          </w:tcPr>
          <w:p w:rsidR="00495A9C" w:rsidRPr="00495A9C" w:rsidRDefault="00495A9C" w:rsidP="00495A9C">
            <w:pPr>
              <w:pStyle w:val="af0"/>
              <w:rPr>
                <w:sz w:val="18"/>
                <w:szCs w:val="18"/>
                <w:lang w:val="en-US"/>
              </w:rPr>
            </w:pPr>
            <w:r w:rsidRPr="00495A9C">
              <w:rPr>
                <w:bCs/>
                <w:sz w:val="18"/>
                <w:szCs w:val="18"/>
                <w:lang w:val="en-US"/>
              </w:rPr>
              <w:t>Sentrifuga ventilyatori elektr dvigateli uchun elektrolitik kondensatorni almashtirish (10mF, 450V) – (guruh kuchi bilan)</w:t>
            </w:r>
          </w:p>
          <w:p w:rsidR="00234110" w:rsidRPr="00495A9C" w:rsidRDefault="00234110" w:rsidP="00836293">
            <w:pPr>
              <w:spacing w:line="256" w:lineRule="auto"/>
              <w:rPr>
                <w:rFonts w:ascii="Times New Roman" w:eastAsia="Calibri" w:hAnsi="Times New Roman" w:cs="Times New Roman"/>
                <w:sz w:val="18"/>
                <w:szCs w:val="18"/>
                <w:lang w:val="en-US"/>
              </w:rPr>
            </w:pPr>
          </w:p>
        </w:tc>
        <w:tc>
          <w:tcPr>
            <w:tcW w:w="1606" w:type="dxa"/>
            <w:vAlign w:val="center"/>
          </w:tcPr>
          <w:p w:rsidR="00234110" w:rsidRPr="00495A9C" w:rsidRDefault="00946427" w:rsidP="00836293">
            <w:pPr>
              <w:spacing w:line="256" w:lineRule="auto"/>
              <w:jc w:val="center"/>
              <w:rPr>
                <w:rFonts w:ascii="Times New Roman" w:eastAsia="Calibri" w:hAnsi="Times New Roman" w:cs="Times New Roman"/>
                <w:sz w:val="18"/>
                <w:szCs w:val="18"/>
              </w:rPr>
            </w:pPr>
            <w:r w:rsidRPr="00495A9C">
              <w:rPr>
                <w:rFonts w:ascii="Times New Roman" w:hAnsi="Times New Roman" w:cs="Times New Roman"/>
                <w:sz w:val="18"/>
                <w:szCs w:val="18"/>
              </w:rPr>
              <w:t>dona</w:t>
            </w:r>
          </w:p>
        </w:tc>
        <w:tc>
          <w:tcPr>
            <w:tcW w:w="1153" w:type="dxa"/>
            <w:vAlign w:val="center"/>
          </w:tcPr>
          <w:p w:rsidR="00234110" w:rsidRPr="00495A9C" w:rsidRDefault="00234110" w:rsidP="00836293">
            <w:pPr>
              <w:spacing w:line="256" w:lineRule="auto"/>
              <w:jc w:val="center"/>
              <w:rPr>
                <w:rFonts w:ascii="Times New Roman" w:eastAsia="Calibri" w:hAnsi="Times New Roman" w:cs="Times New Roman"/>
                <w:sz w:val="18"/>
                <w:szCs w:val="18"/>
              </w:rPr>
            </w:pPr>
            <w:r w:rsidRPr="00495A9C">
              <w:rPr>
                <w:rFonts w:ascii="Times New Roman" w:eastAsia="Calibri" w:hAnsi="Times New Roman" w:cs="Times New Roman"/>
                <w:sz w:val="18"/>
                <w:szCs w:val="18"/>
              </w:rPr>
              <w:t>12</w:t>
            </w:r>
          </w:p>
        </w:tc>
      </w:tr>
    </w:tbl>
    <w:p w:rsidR="00696C85" w:rsidRPr="00F41972" w:rsidRDefault="00696C85">
      <w:pPr>
        <w:rPr>
          <w:rFonts w:ascii="Times New Roman" w:hAnsi="Times New Roman" w:cs="Times New Roman"/>
          <w:sz w:val="18"/>
          <w:szCs w:val="18"/>
        </w:rPr>
      </w:pPr>
    </w:p>
    <w:sectPr w:rsidR="00696C85" w:rsidRPr="00F41972" w:rsidSect="00EA4D13">
      <w:headerReference w:type="default" r:id="rId8"/>
      <w:pgSz w:w="11906" w:h="16838"/>
      <w:pgMar w:top="851" w:right="851" w:bottom="851" w:left="1418"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2DCB" w:rsidRDefault="00F62DCB" w:rsidP="00CB74C5">
      <w:pPr>
        <w:spacing w:after="0" w:line="240" w:lineRule="auto"/>
      </w:pPr>
      <w:r>
        <w:separator/>
      </w:r>
    </w:p>
  </w:endnote>
  <w:endnote w:type="continuationSeparator" w:id="0">
    <w:p w:rsidR="00F62DCB" w:rsidRDefault="00F62DCB" w:rsidP="00CB74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2DCB" w:rsidRDefault="00F62DCB" w:rsidP="00CB74C5">
      <w:pPr>
        <w:spacing w:after="0" w:line="240" w:lineRule="auto"/>
      </w:pPr>
      <w:r>
        <w:separator/>
      </w:r>
    </w:p>
  </w:footnote>
  <w:footnote w:type="continuationSeparator" w:id="0">
    <w:p w:rsidR="00F62DCB" w:rsidRDefault="00F62DCB" w:rsidP="00CB74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4421" w:rsidRPr="00CB74C5" w:rsidRDefault="00564421" w:rsidP="00CB74C5">
    <w:pPr>
      <w:pStyle w:val="a3"/>
      <w:jc w:val="right"/>
      <w:rPr>
        <w:rFonts w:ascii="Times New Roman" w:hAnsi="Times New Roman" w:cs="Times New Roman"/>
        <w: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6729C6"/>
    <w:multiLevelType w:val="hybridMultilevel"/>
    <w:tmpl w:val="CDA0EF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CBB77E5"/>
    <w:multiLevelType w:val="hybridMultilevel"/>
    <w:tmpl w:val="D5361BA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91F"/>
    <w:rsid w:val="000149CF"/>
    <w:rsid w:val="00040DD5"/>
    <w:rsid w:val="000F0EFD"/>
    <w:rsid w:val="0011179D"/>
    <w:rsid w:val="00155D9F"/>
    <w:rsid w:val="00156AB7"/>
    <w:rsid w:val="0016768A"/>
    <w:rsid w:val="001C0F91"/>
    <w:rsid w:val="001C27E4"/>
    <w:rsid w:val="001E45F4"/>
    <w:rsid w:val="00234110"/>
    <w:rsid w:val="00251F2D"/>
    <w:rsid w:val="00276D0B"/>
    <w:rsid w:val="00294377"/>
    <w:rsid w:val="002B575A"/>
    <w:rsid w:val="002F43AF"/>
    <w:rsid w:val="00317082"/>
    <w:rsid w:val="0037257C"/>
    <w:rsid w:val="003E5FD0"/>
    <w:rsid w:val="003F4C36"/>
    <w:rsid w:val="0041485F"/>
    <w:rsid w:val="0043298C"/>
    <w:rsid w:val="0044078E"/>
    <w:rsid w:val="00452179"/>
    <w:rsid w:val="00466D5B"/>
    <w:rsid w:val="00487657"/>
    <w:rsid w:val="00492812"/>
    <w:rsid w:val="00495A9C"/>
    <w:rsid w:val="005062B9"/>
    <w:rsid w:val="00534085"/>
    <w:rsid w:val="00535635"/>
    <w:rsid w:val="0054749B"/>
    <w:rsid w:val="0055442F"/>
    <w:rsid w:val="00554443"/>
    <w:rsid w:val="00562CD4"/>
    <w:rsid w:val="00564421"/>
    <w:rsid w:val="00593822"/>
    <w:rsid w:val="005A2D22"/>
    <w:rsid w:val="005B32E4"/>
    <w:rsid w:val="005E26D3"/>
    <w:rsid w:val="00636C82"/>
    <w:rsid w:val="00646197"/>
    <w:rsid w:val="0066135C"/>
    <w:rsid w:val="00696C85"/>
    <w:rsid w:val="006D777B"/>
    <w:rsid w:val="006D7A89"/>
    <w:rsid w:val="006F74C6"/>
    <w:rsid w:val="007607F8"/>
    <w:rsid w:val="00782F5E"/>
    <w:rsid w:val="007D3EC5"/>
    <w:rsid w:val="007F7567"/>
    <w:rsid w:val="00836293"/>
    <w:rsid w:val="008363B8"/>
    <w:rsid w:val="00842E62"/>
    <w:rsid w:val="00863C03"/>
    <w:rsid w:val="00880748"/>
    <w:rsid w:val="008A279E"/>
    <w:rsid w:val="008B5AAD"/>
    <w:rsid w:val="008C3A97"/>
    <w:rsid w:val="008E3B5D"/>
    <w:rsid w:val="00903289"/>
    <w:rsid w:val="00946427"/>
    <w:rsid w:val="00952B2A"/>
    <w:rsid w:val="00977441"/>
    <w:rsid w:val="009A106F"/>
    <w:rsid w:val="009E2AD5"/>
    <w:rsid w:val="009E4CF2"/>
    <w:rsid w:val="009F3AE5"/>
    <w:rsid w:val="00A0251A"/>
    <w:rsid w:val="00A11FF3"/>
    <w:rsid w:val="00A16C1D"/>
    <w:rsid w:val="00A2794C"/>
    <w:rsid w:val="00A52252"/>
    <w:rsid w:val="00A5553A"/>
    <w:rsid w:val="00A71034"/>
    <w:rsid w:val="00AA691F"/>
    <w:rsid w:val="00B11AE2"/>
    <w:rsid w:val="00B241F4"/>
    <w:rsid w:val="00B76CB0"/>
    <w:rsid w:val="00B839A4"/>
    <w:rsid w:val="00B9589E"/>
    <w:rsid w:val="00BF05F8"/>
    <w:rsid w:val="00C31100"/>
    <w:rsid w:val="00C973EE"/>
    <w:rsid w:val="00CA6F3C"/>
    <w:rsid w:val="00CB74C5"/>
    <w:rsid w:val="00CD0ADB"/>
    <w:rsid w:val="00CE1DB8"/>
    <w:rsid w:val="00D0334D"/>
    <w:rsid w:val="00D413AA"/>
    <w:rsid w:val="00DB65B2"/>
    <w:rsid w:val="00DD7506"/>
    <w:rsid w:val="00E36A2B"/>
    <w:rsid w:val="00E844C9"/>
    <w:rsid w:val="00E930CA"/>
    <w:rsid w:val="00E9556D"/>
    <w:rsid w:val="00EA4D13"/>
    <w:rsid w:val="00EB77FB"/>
    <w:rsid w:val="00EF30C5"/>
    <w:rsid w:val="00F056E5"/>
    <w:rsid w:val="00F326D9"/>
    <w:rsid w:val="00F41972"/>
    <w:rsid w:val="00F62DCB"/>
    <w:rsid w:val="00F740B8"/>
    <w:rsid w:val="00FD4B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78DE5F"/>
  <w15:chartTrackingRefBased/>
  <w15:docId w15:val="{9A08DFA3-AB99-48B4-A4C3-01AE4A3CB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411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B74C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B74C5"/>
  </w:style>
  <w:style w:type="paragraph" w:styleId="a5">
    <w:name w:val="footer"/>
    <w:basedOn w:val="a"/>
    <w:link w:val="a6"/>
    <w:uiPriority w:val="99"/>
    <w:unhideWhenUsed/>
    <w:rsid w:val="00CB74C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B74C5"/>
  </w:style>
  <w:style w:type="table" w:styleId="a7">
    <w:name w:val="Table Grid"/>
    <w:basedOn w:val="a1"/>
    <w:uiPriority w:val="39"/>
    <w:rsid w:val="00CB74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6F74C6"/>
    <w:pPr>
      <w:ind w:left="720"/>
      <w:contextualSpacing/>
    </w:pPr>
  </w:style>
  <w:style w:type="paragraph" w:styleId="a9">
    <w:name w:val="Balloon Text"/>
    <w:basedOn w:val="a"/>
    <w:link w:val="aa"/>
    <w:uiPriority w:val="99"/>
    <w:semiHidden/>
    <w:unhideWhenUsed/>
    <w:rsid w:val="00A5225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A52252"/>
    <w:rPr>
      <w:rFonts w:ascii="Segoe UI" w:hAnsi="Segoe UI" w:cs="Segoe UI"/>
      <w:sz w:val="18"/>
      <w:szCs w:val="18"/>
    </w:rPr>
  </w:style>
  <w:style w:type="character" w:styleId="ab">
    <w:name w:val="annotation reference"/>
    <w:basedOn w:val="a0"/>
    <w:uiPriority w:val="99"/>
    <w:semiHidden/>
    <w:unhideWhenUsed/>
    <w:rsid w:val="00E9556D"/>
    <w:rPr>
      <w:sz w:val="16"/>
      <w:szCs w:val="16"/>
    </w:rPr>
  </w:style>
  <w:style w:type="paragraph" w:styleId="ac">
    <w:name w:val="annotation text"/>
    <w:basedOn w:val="a"/>
    <w:link w:val="ad"/>
    <w:uiPriority w:val="99"/>
    <w:semiHidden/>
    <w:unhideWhenUsed/>
    <w:rsid w:val="00E9556D"/>
    <w:pPr>
      <w:spacing w:line="240" w:lineRule="auto"/>
    </w:pPr>
    <w:rPr>
      <w:sz w:val="20"/>
      <w:szCs w:val="20"/>
    </w:rPr>
  </w:style>
  <w:style w:type="character" w:customStyle="1" w:styleId="ad">
    <w:name w:val="Текст примечания Знак"/>
    <w:basedOn w:val="a0"/>
    <w:link w:val="ac"/>
    <w:uiPriority w:val="99"/>
    <w:semiHidden/>
    <w:rsid w:val="00E9556D"/>
    <w:rPr>
      <w:sz w:val="20"/>
      <w:szCs w:val="20"/>
    </w:rPr>
  </w:style>
  <w:style w:type="paragraph" w:styleId="ae">
    <w:name w:val="annotation subject"/>
    <w:basedOn w:val="ac"/>
    <w:next w:val="ac"/>
    <w:link w:val="af"/>
    <w:uiPriority w:val="99"/>
    <w:semiHidden/>
    <w:unhideWhenUsed/>
    <w:rsid w:val="00E9556D"/>
    <w:rPr>
      <w:b/>
      <w:bCs/>
    </w:rPr>
  </w:style>
  <w:style w:type="character" w:customStyle="1" w:styleId="af">
    <w:name w:val="Тема примечания Знак"/>
    <w:basedOn w:val="ad"/>
    <w:link w:val="ae"/>
    <w:uiPriority w:val="99"/>
    <w:semiHidden/>
    <w:rsid w:val="00E9556D"/>
    <w:rPr>
      <w:b/>
      <w:bCs/>
      <w:sz w:val="20"/>
      <w:szCs w:val="20"/>
    </w:rPr>
  </w:style>
  <w:style w:type="paragraph" w:styleId="af0">
    <w:name w:val="Normal (Web)"/>
    <w:basedOn w:val="a"/>
    <w:uiPriority w:val="99"/>
    <w:unhideWhenUsed/>
    <w:rsid w:val="002F43A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97954">
      <w:bodyDiv w:val="1"/>
      <w:marLeft w:val="0"/>
      <w:marRight w:val="0"/>
      <w:marTop w:val="0"/>
      <w:marBottom w:val="0"/>
      <w:divBdr>
        <w:top w:val="none" w:sz="0" w:space="0" w:color="auto"/>
        <w:left w:val="none" w:sz="0" w:space="0" w:color="auto"/>
        <w:bottom w:val="none" w:sz="0" w:space="0" w:color="auto"/>
        <w:right w:val="none" w:sz="0" w:space="0" w:color="auto"/>
      </w:divBdr>
      <w:divsChild>
        <w:div w:id="8454427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8651093">
      <w:bodyDiv w:val="1"/>
      <w:marLeft w:val="0"/>
      <w:marRight w:val="0"/>
      <w:marTop w:val="0"/>
      <w:marBottom w:val="0"/>
      <w:divBdr>
        <w:top w:val="none" w:sz="0" w:space="0" w:color="auto"/>
        <w:left w:val="none" w:sz="0" w:space="0" w:color="auto"/>
        <w:bottom w:val="none" w:sz="0" w:space="0" w:color="auto"/>
        <w:right w:val="none" w:sz="0" w:space="0" w:color="auto"/>
      </w:divBdr>
    </w:div>
    <w:div w:id="75368145">
      <w:bodyDiv w:val="1"/>
      <w:marLeft w:val="0"/>
      <w:marRight w:val="0"/>
      <w:marTop w:val="0"/>
      <w:marBottom w:val="0"/>
      <w:divBdr>
        <w:top w:val="none" w:sz="0" w:space="0" w:color="auto"/>
        <w:left w:val="none" w:sz="0" w:space="0" w:color="auto"/>
        <w:bottom w:val="none" w:sz="0" w:space="0" w:color="auto"/>
        <w:right w:val="none" w:sz="0" w:space="0" w:color="auto"/>
      </w:divBdr>
    </w:div>
    <w:div w:id="77792182">
      <w:bodyDiv w:val="1"/>
      <w:marLeft w:val="0"/>
      <w:marRight w:val="0"/>
      <w:marTop w:val="0"/>
      <w:marBottom w:val="0"/>
      <w:divBdr>
        <w:top w:val="none" w:sz="0" w:space="0" w:color="auto"/>
        <w:left w:val="none" w:sz="0" w:space="0" w:color="auto"/>
        <w:bottom w:val="none" w:sz="0" w:space="0" w:color="auto"/>
        <w:right w:val="none" w:sz="0" w:space="0" w:color="auto"/>
      </w:divBdr>
    </w:div>
    <w:div w:id="156700267">
      <w:bodyDiv w:val="1"/>
      <w:marLeft w:val="0"/>
      <w:marRight w:val="0"/>
      <w:marTop w:val="0"/>
      <w:marBottom w:val="0"/>
      <w:divBdr>
        <w:top w:val="none" w:sz="0" w:space="0" w:color="auto"/>
        <w:left w:val="none" w:sz="0" w:space="0" w:color="auto"/>
        <w:bottom w:val="none" w:sz="0" w:space="0" w:color="auto"/>
        <w:right w:val="none" w:sz="0" w:space="0" w:color="auto"/>
      </w:divBdr>
    </w:div>
    <w:div w:id="162622628">
      <w:bodyDiv w:val="1"/>
      <w:marLeft w:val="0"/>
      <w:marRight w:val="0"/>
      <w:marTop w:val="0"/>
      <w:marBottom w:val="0"/>
      <w:divBdr>
        <w:top w:val="none" w:sz="0" w:space="0" w:color="auto"/>
        <w:left w:val="none" w:sz="0" w:space="0" w:color="auto"/>
        <w:bottom w:val="none" w:sz="0" w:space="0" w:color="auto"/>
        <w:right w:val="none" w:sz="0" w:space="0" w:color="auto"/>
      </w:divBdr>
    </w:div>
    <w:div w:id="382759027">
      <w:bodyDiv w:val="1"/>
      <w:marLeft w:val="0"/>
      <w:marRight w:val="0"/>
      <w:marTop w:val="0"/>
      <w:marBottom w:val="0"/>
      <w:divBdr>
        <w:top w:val="none" w:sz="0" w:space="0" w:color="auto"/>
        <w:left w:val="none" w:sz="0" w:space="0" w:color="auto"/>
        <w:bottom w:val="none" w:sz="0" w:space="0" w:color="auto"/>
        <w:right w:val="none" w:sz="0" w:space="0" w:color="auto"/>
      </w:divBdr>
    </w:div>
    <w:div w:id="748886188">
      <w:bodyDiv w:val="1"/>
      <w:marLeft w:val="0"/>
      <w:marRight w:val="0"/>
      <w:marTop w:val="0"/>
      <w:marBottom w:val="0"/>
      <w:divBdr>
        <w:top w:val="none" w:sz="0" w:space="0" w:color="auto"/>
        <w:left w:val="none" w:sz="0" w:space="0" w:color="auto"/>
        <w:bottom w:val="none" w:sz="0" w:space="0" w:color="auto"/>
        <w:right w:val="none" w:sz="0" w:space="0" w:color="auto"/>
      </w:divBdr>
    </w:div>
    <w:div w:id="754204750">
      <w:bodyDiv w:val="1"/>
      <w:marLeft w:val="0"/>
      <w:marRight w:val="0"/>
      <w:marTop w:val="0"/>
      <w:marBottom w:val="0"/>
      <w:divBdr>
        <w:top w:val="none" w:sz="0" w:space="0" w:color="auto"/>
        <w:left w:val="none" w:sz="0" w:space="0" w:color="auto"/>
        <w:bottom w:val="none" w:sz="0" w:space="0" w:color="auto"/>
        <w:right w:val="none" w:sz="0" w:space="0" w:color="auto"/>
      </w:divBdr>
    </w:div>
    <w:div w:id="781653244">
      <w:bodyDiv w:val="1"/>
      <w:marLeft w:val="0"/>
      <w:marRight w:val="0"/>
      <w:marTop w:val="0"/>
      <w:marBottom w:val="0"/>
      <w:divBdr>
        <w:top w:val="none" w:sz="0" w:space="0" w:color="auto"/>
        <w:left w:val="none" w:sz="0" w:space="0" w:color="auto"/>
        <w:bottom w:val="none" w:sz="0" w:space="0" w:color="auto"/>
        <w:right w:val="none" w:sz="0" w:space="0" w:color="auto"/>
      </w:divBdr>
    </w:div>
    <w:div w:id="810364410">
      <w:bodyDiv w:val="1"/>
      <w:marLeft w:val="0"/>
      <w:marRight w:val="0"/>
      <w:marTop w:val="0"/>
      <w:marBottom w:val="0"/>
      <w:divBdr>
        <w:top w:val="none" w:sz="0" w:space="0" w:color="auto"/>
        <w:left w:val="none" w:sz="0" w:space="0" w:color="auto"/>
        <w:bottom w:val="none" w:sz="0" w:space="0" w:color="auto"/>
        <w:right w:val="none" w:sz="0" w:space="0" w:color="auto"/>
      </w:divBdr>
    </w:div>
    <w:div w:id="929310615">
      <w:bodyDiv w:val="1"/>
      <w:marLeft w:val="0"/>
      <w:marRight w:val="0"/>
      <w:marTop w:val="0"/>
      <w:marBottom w:val="0"/>
      <w:divBdr>
        <w:top w:val="none" w:sz="0" w:space="0" w:color="auto"/>
        <w:left w:val="none" w:sz="0" w:space="0" w:color="auto"/>
        <w:bottom w:val="none" w:sz="0" w:space="0" w:color="auto"/>
        <w:right w:val="none" w:sz="0" w:space="0" w:color="auto"/>
      </w:divBdr>
    </w:div>
    <w:div w:id="999425231">
      <w:bodyDiv w:val="1"/>
      <w:marLeft w:val="0"/>
      <w:marRight w:val="0"/>
      <w:marTop w:val="0"/>
      <w:marBottom w:val="0"/>
      <w:divBdr>
        <w:top w:val="none" w:sz="0" w:space="0" w:color="auto"/>
        <w:left w:val="none" w:sz="0" w:space="0" w:color="auto"/>
        <w:bottom w:val="none" w:sz="0" w:space="0" w:color="auto"/>
        <w:right w:val="none" w:sz="0" w:space="0" w:color="auto"/>
      </w:divBdr>
    </w:div>
    <w:div w:id="1006982814">
      <w:bodyDiv w:val="1"/>
      <w:marLeft w:val="0"/>
      <w:marRight w:val="0"/>
      <w:marTop w:val="0"/>
      <w:marBottom w:val="0"/>
      <w:divBdr>
        <w:top w:val="none" w:sz="0" w:space="0" w:color="auto"/>
        <w:left w:val="none" w:sz="0" w:space="0" w:color="auto"/>
        <w:bottom w:val="none" w:sz="0" w:space="0" w:color="auto"/>
        <w:right w:val="none" w:sz="0" w:space="0" w:color="auto"/>
      </w:divBdr>
    </w:div>
    <w:div w:id="1054157621">
      <w:bodyDiv w:val="1"/>
      <w:marLeft w:val="0"/>
      <w:marRight w:val="0"/>
      <w:marTop w:val="0"/>
      <w:marBottom w:val="0"/>
      <w:divBdr>
        <w:top w:val="none" w:sz="0" w:space="0" w:color="auto"/>
        <w:left w:val="none" w:sz="0" w:space="0" w:color="auto"/>
        <w:bottom w:val="none" w:sz="0" w:space="0" w:color="auto"/>
        <w:right w:val="none" w:sz="0" w:space="0" w:color="auto"/>
      </w:divBdr>
    </w:div>
    <w:div w:id="1109812804">
      <w:bodyDiv w:val="1"/>
      <w:marLeft w:val="0"/>
      <w:marRight w:val="0"/>
      <w:marTop w:val="0"/>
      <w:marBottom w:val="0"/>
      <w:divBdr>
        <w:top w:val="none" w:sz="0" w:space="0" w:color="auto"/>
        <w:left w:val="none" w:sz="0" w:space="0" w:color="auto"/>
        <w:bottom w:val="none" w:sz="0" w:space="0" w:color="auto"/>
        <w:right w:val="none" w:sz="0" w:space="0" w:color="auto"/>
      </w:divBdr>
    </w:div>
    <w:div w:id="1122459327">
      <w:bodyDiv w:val="1"/>
      <w:marLeft w:val="0"/>
      <w:marRight w:val="0"/>
      <w:marTop w:val="0"/>
      <w:marBottom w:val="0"/>
      <w:divBdr>
        <w:top w:val="none" w:sz="0" w:space="0" w:color="auto"/>
        <w:left w:val="none" w:sz="0" w:space="0" w:color="auto"/>
        <w:bottom w:val="none" w:sz="0" w:space="0" w:color="auto"/>
        <w:right w:val="none" w:sz="0" w:space="0" w:color="auto"/>
      </w:divBdr>
    </w:div>
    <w:div w:id="1129473840">
      <w:bodyDiv w:val="1"/>
      <w:marLeft w:val="0"/>
      <w:marRight w:val="0"/>
      <w:marTop w:val="0"/>
      <w:marBottom w:val="0"/>
      <w:divBdr>
        <w:top w:val="none" w:sz="0" w:space="0" w:color="auto"/>
        <w:left w:val="none" w:sz="0" w:space="0" w:color="auto"/>
        <w:bottom w:val="none" w:sz="0" w:space="0" w:color="auto"/>
        <w:right w:val="none" w:sz="0" w:space="0" w:color="auto"/>
      </w:divBdr>
    </w:div>
    <w:div w:id="1155685592">
      <w:bodyDiv w:val="1"/>
      <w:marLeft w:val="0"/>
      <w:marRight w:val="0"/>
      <w:marTop w:val="0"/>
      <w:marBottom w:val="0"/>
      <w:divBdr>
        <w:top w:val="none" w:sz="0" w:space="0" w:color="auto"/>
        <w:left w:val="none" w:sz="0" w:space="0" w:color="auto"/>
        <w:bottom w:val="none" w:sz="0" w:space="0" w:color="auto"/>
        <w:right w:val="none" w:sz="0" w:space="0" w:color="auto"/>
      </w:divBdr>
    </w:div>
    <w:div w:id="1210344477">
      <w:bodyDiv w:val="1"/>
      <w:marLeft w:val="0"/>
      <w:marRight w:val="0"/>
      <w:marTop w:val="0"/>
      <w:marBottom w:val="0"/>
      <w:divBdr>
        <w:top w:val="none" w:sz="0" w:space="0" w:color="auto"/>
        <w:left w:val="none" w:sz="0" w:space="0" w:color="auto"/>
        <w:bottom w:val="none" w:sz="0" w:space="0" w:color="auto"/>
        <w:right w:val="none" w:sz="0" w:space="0" w:color="auto"/>
      </w:divBdr>
    </w:div>
    <w:div w:id="1213274681">
      <w:bodyDiv w:val="1"/>
      <w:marLeft w:val="0"/>
      <w:marRight w:val="0"/>
      <w:marTop w:val="0"/>
      <w:marBottom w:val="0"/>
      <w:divBdr>
        <w:top w:val="none" w:sz="0" w:space="0" w:color="auto"/>
        <w:left w:val="none" w:sz="0" w:space="0" w:color="auto"/>
        <w:bottom w:val="none" w:sz="0" w:space="0" w:color="auto"/>
        <w:right w:val="none" w:sz="0" w:space="0" w:color="auto"/>
      </w:divBdr>
    </w:div>
    <w:div w:id="1264729544">
      <w:bodyDiv w:val="1"/>
      <w:marLeft w:val="0"/>
      <w:marRight w:val="0"/>
      <w:marTop w:val="0"/>
      <w:marBottom w:val="0"/>
      <w:divBdr>
        <w:top w:val="none" w:sz="0" w:space="0" w:color="auto"/>
        <w:left w:val="none" w:sz="0" w:space="0" w:color="auto"/>
        <w:bottom w:val="none" w:sz="0" w:space="0" w:color="auto"/>
        <w:right w:val="none" w:sz="0" w:space="0" w:color="auto"/>
      </w:divBdr>
    </w:div>
    <w:div w:id="1416901272">
      <w:bodyDiv w:val="1"/>
      <w:marLeft w:val="0"/>
      <w:marRight w:val="0"/>
      <w:marTop w:val="0"/>
      <w:marBottom w:val="0"/>
      <w:divBdr>
        <w:top w:val="none" w:sz="0" w:space="0" w:color="auto"/>
        <w:left w:val="none" w:sz="0" w:space="0" w:color="auto"/>
        <w:bottom w:val="none" w:sz="0" w:space="0" w:color="auto"/>
        <w:right w:val="none" w:sz="0" w:space="0" w:color="auto"/>
      </w:divBdr>
    </w:div>
    <w:div w:id="1628583839">
      <w:bodyDiv w:val="1"/>
      <w:marLeft w:val="0"/>
      <w:marRight w:val="0"/>
      <w:marTop w:val="0"/>
      <w:marBottom w:val="0"/>
      <w:divBdr>
        <w:top w:val="none" w:sz="0" w:space="0" w:color="auto"/>
        <w:left w:val="none" w:sz="0" w:space="0" w:color="auto"/>
        <w:bottom w:val="none" w:sz="0" w:space="0" w:color="auto"/>
        <w:right w:val="none" w:sz="0" w:space="0" w:color="auto"/>
      </w:divBdr>
    </w:div>
    <w:div w:id="1674448870">
      <w:bodyDiv w:val="1"/>
      <w:marLeft w:val="0"/>
      <w:marRight w:val="0"/>
      <w:marTop w:val="0"/>
      <w:marBottom w:val="0"/>
      <w:divBdr>
        <w:top w:val="none" w:sz="0" w:space="0" w:color="auto"/>
        <w:left w:val="none" w:sz="0" w:space="0" w:color="auto"/>
        <w:bottom w:val="none" w:sz="0" w:space="0" w:color="auto"/>
        <w:right w:val="none" w:sz="0" w:space="0" w:color="auto"/>
      </w:divBdr>
    </w:div>
    <w:div w:id="1695307559">
      <w:bodyDiv w:val="1"/>
      <w:marLeft w:val="0"/>
      <w:marRight w:val="0"/>
      <w:marTop w:val="0"/>
      <w:marBottom w:val="0"/>
      <w:divBdr>
        <w:top w:val="none" w:sz="0" w:space="0" w:color="auto"/>
        <w:left w:val="none" w:sz="0" w:space="0" w:color="auto"/>
        <w:bottom w:val="none" w:sz="0" w:space="0" w:color="auto"/>
        <w:right w:val="none" w:sz="0" w:space="0" w:color="auto"/>
      </w:divBdr>
    </w:div>
    <w:div w:id="1738429709">
      <w:bodyDiv w:val="1"/>
      <w:marLeft w:val="0"/>
      <w:marRight w:val="0"/>
      <w:marTop w:val="0"/>
      <w:marBottom w:val="0"/>
      <w:divBdr>
        <w:top w:val="none" w:sz="0" w:space="0" w:color="auto"/>
        <w:left w:val="none" w:sz="0" w:space="0" w:color="auto"/>
        <w:bottom w:val="none" w:sz="0" w:space="0" w:color="auto"/>
        <w:right w:val="none" w:sz="0" w:space="0" w:color="auto"/>
      </w:divBdr>
    </w:div>
    <w:div w:id="1752460731">
      <w:bodyDiv w:val="1"/>
      <w:marLeft w:val="0"/>
      <w:marRight w:val="0"/>
      <w:marTop w:val="0"/>
      <w:marBottom w:val="0"/>
      <w:divBdr>
        <w:top w:val="none" w:sz="0" w:space="0" w:color="auto"/>
        <w:left w:val="none" w:sz="0" w:space="0" w:color="auto"/>
        <w:bottom w:val="none" w:sz="0" w:space="0" w:color="auto"/>
        <w:right w:val="none" w:sz="0" w:space="0" w:color="auto"/>
      </w:divBdr>
      <w:divsChild>
        <w:div w:id="16691656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5611644">
      <w:bodyDiv w:val="1"/>
      <w:marLeft w:val="0"/>
      <w:marRight w:val="0"/>
      <w:marTop w:val="0"/>
      <w:marBottom w:val="0"/>
      <w:divBdr>
        <w:top w:val="none" w:sz="0" w:space="0" w:color="auto"/>
        <w:left w:val="none" w:sz="0" w:space="0" w:color="auto"/>
        <w:bottom w:val="none" w:sz="0" w:space="0" w:color="auto"/>
        <w:right w:val="none" w:sz="0" w:space="0" w:color="auto"/>
      </w:divBdr>
    </w:div>
    <w:div w:id="1990280076">
      <w:bodyDiv w:val="1"/>
      <w:marLeft w:val="0"/>
      <w:marRight w:val="0"/>
      <w:marTop w:val="0"/>
      <w:marBottom w:val="0"/>
      <w:divBdr>
        <w:top w:val="none" w:sz="0" w:space="0" w:color="auto"/>
        <w:left w:val="none" w:sz="0" w:space="0" w:color="auto"/>
        <w:bottom w:val="none" w:sz="0" w:space="0" w:color="auto"/>
        <w:right w:val="none" w:sz="0" w:space="0" w:color="auto"/>
      </w:divBdr>
    </w:div>
    <w:div w:id="2021344919">
      <w:bodyDiv w:val="1"/>
      <w:marLeft w:val="0"/>
      <w:marRight w:val="0"/>
      <w:marTop w:val="0"/>
      <w:marBottom w:val="0"/>
      <w:divBdr>
        <w:top w:val="none" w:sz="0" w:space="0" w:color="auto"/>
        <w:left w:val="none" w:sz="0" w:space="0" w:color="auto"/>
        <w:bottom w:val="none" w:sz="0" w:space="0" w:color="auto"/>
        <w:right w:val="none" w:sz="0" w:space="0" w:color="auto"/>
      </w:divBdr>
    </w:div>
    <w:div w:id="210726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81E73-50EE-4437-A7E1-9C090385B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1612</TotalTime>
  <Pages>14</Pages>
  <Words>4153</Words>
  <Characters>23676</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Жукова Тамара Александровна</dc:creator>
  <cp:keywords/>
  <dc:description/>
  <cp:lastModifiedBy>Диков Андрей Анатольевич</cp:lastModifiedBy>
  <cp:revision>67</cp:revision>
  <cp:lastPrinted>2024-04-03T06:23:00Z</cp:lastPrinted>
  <dcterms:created xsi:type="dcterms:W3CDTF">2024-04-18T09:16:00Z</dcterms:created>
  <dcterms:modified xsi:type="dcterms:W3CDTF">2026-01-30T11:40:00Z</dcterms:modified>
</cp:coreProperties>
</file>